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60" w:rsidRDefault="008F4A60" w:rsidP="008F4A60">
      <w:pPr>
        <w:tabs>
          <w:tab w:val="left" w:pos="7513"/>
        </w:tabs>
        <w:spacing w:line="240" w:lineRule="atLeast"/>
        <w:ind w:left="672" w:hangingChars="280" w:hanging="672"/>
        <w:jc w:val="right"/>
        <w:rPr>
          <w:rFonts w:eastAsia="標楷體"/>
          <w:b/>
          <w:bCs/>
          <w:sz w:val="28"/>
          <w:szCs w:val="28"/>
          <w:bdr w:val="single" w:sz="4" w:space="0" w:color="auto"/>
        </w:rPr>
      </w:pPr>
      <w:bookmarkStart w:id="0" w:name="_Hlk9712995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B447" wp14:editId="3180F052">
                <wp:simplePos x="0" y="0"/>
                <wp:positionH relativeFrom="column">
                  <wp:posOffset>-150495</wp:posOffset>
                </wp:positionH>
                <wp:positionV relativeFrom="paragraph">
                  <wp:posOffset>175895</wp:posOffset>
                </wp:positionV>
                <wp:extent cx="5629275" cy="647700"/>
                <wp:effectExtent l="0" t="0" r="47625" b="5715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4A60" w:rsidRPr="00900493" w:rsidRDefault="008F4A60" w:rsidP="008F4A6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公共衛生國際碩士學位學程 </w:t>
                            </w:r>
                            <w:r w:rsidR="00651ED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F45F66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學年度課程學分表</w:t>
                            </w:r>
                          </w:p>
                          <w:p w:rsidR="008F4A60" w:rsidRPr="00900493" w:rsidRDefault="008F4A60" w:rsidP="008F4A6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International Public Health Program </w:t>
                            </w:r>
                            <w:proofErr w:type="gramStart"/>
                            <w:r w:rsidRPr="0090049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urriculum  (</w:t>
                            </w:r>
                            <w:proofErr w:type="gramEnd"/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51ED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45F66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0B447" id="圓角矩形 2" o:spid="_x0000_s1026" style="position:absolute;left:0;text-align:left;margin-left:-11.85pt;margin-top:13.85pt;width:44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8F4A60" w:rsidRPr="00900493" w:rsidRDefault="008F4A60" w:rsidP="008F4A60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公共衛生國際碩士學位學程 </w:t>
                      </w:r>
                      <w:r w:rsidR="00651ED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11</w:t>
                      </w:r>
                      <w:r w:rsidR="00F45F66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</w:t>
                      </w: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學年度課程學分表</w:t>
                      </w:r>
                    </w:p>
                    <w:p w:rsidR="008F4A60" w:rsidRPr="00900493" w:rsidRDefault="008F4A60" w:rsidP="008F4A60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International Public Health Program </w:t>
                      </w:r>
                      <w:proofErr w:type="gramStart"/>
                      <w:r w:rsidRPr="0090049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c</w:t>
                      </w: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urriculum  (</w:t>
                      </w:r>
                      <w:proofErr w:type="gramEnd"/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651ED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  <w:r w:rsidR="00F45F66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A60" w:rsidRDefault="008F4A60" w:rsidP="008F4A60">
      <w:pPr>
        <w:pStyle w:val="1"/>
        <w:spacing w:line="360" w:lineRule="auto"/>
        <w:rPr>
          <w:rFonts w:ascii="標楷體" w:eastAsia="標楷體" w:hAnsi="標楷體"/>
          <w:b w:val="0"/>
          <w:sz w:val="32"/>
          <w:szCs w:val="32"/>
        </w:rPr>
      </w:pPr>
    </w:p>
    <w:p w:rsidR="008F4A60" w:rsidRDefault="008F4A60" w:rsidP="008F4A60">
      <w:pPr>
        <w:jc w:val="right"/>
        <w:rPr>
          <w:bCs/>
          <w:color w:val="000000"/>
          <w:szCs w:val="24"/>
          <w:shd w:val="clear" w:color="auto" w:fill="FBFBFB"/>
        </w:rPr>
      </w:pPr>
    </w:p>
    <w:p w:rsidR="008F4A60" w:rsidRPr="00336F4D" w:rsidRDefault="008F4A60" w:rsidP="008F4A60">
      <w:pPr>
        <w:jc w:val="right"/>
        <w:rPr>
          <w:rFonts w:ascii="Times New Roman" w:eastAsia="標楷體" w:hAnsi="Times New Roman" w:cs="Times New Roman"/>
          <w:szCs w:val="24"/>
        </w:rPr>
      </w:pPr>
      <w:r w:rsidRPr="00336F4D">
        <w:rPr>
          <w:rFonts w:ascii="Times New Roman" w:hAnsi="Times New Roman" w:cs="Times New Roman"/>
          <w:bCs/>
          <w:color w:val="000000"/>
          <w:szCs w:val="24"/>
          <w:shd w:val="clear" w:color="auto" w:fill="FBFBFB"/>
        </w:rPr>
        <w:t>update</w:t>
      </w:r>
      <w:r w:rsidRPr="00336F4D">
        <w:rPr>
          <w:rFonts w:ascii="Times New Roman" w:eastAsia="標楷體" w:hAnsi="Times New Roman" w:cs="Times New Roman"/>
          <w:szCs w:val="24"/>
        </w:rPr>
        <w:t>：</w:t>
      </w:r>
      <w:r w:rsidR="00F45F66">
        <w:rPr>
          <w:rFonts w:ascii="Times New Roman" w:eastAsia="標楷體" w:hAnsi="Times New Roman" w:cs="Times New Roman" w:hint="eastAsia"/>
          <w:szCs w:val="24"/>
        </w:rPr>
        <w:t>111</w:t>
      </w:r>
      <w:r w:rsidRPr="00336F4D">
        <w:rPr>
          <w:rFonts w:ascii="Times New Roman" w:eastAsia="標楷體" w:hAnsi="Times New Roman" w:cs="Times New Roman"/>
          <w:szCs w:val="24"/>
        </w:rPr>
        <w:t>.</w:t>
      </w:r>
      <w:r w:rsidR="00EA3CE4">
        <w:rPr>
          <w:rFonts w:ascii="Times New Roman" w:eastAsia="標楷體" w:hAnsi="Times New Roman" w:cs="Times New Roman"/>
          <w:szCs w:val="24"/>
        </w:rPr>
        <w:t>08</w:t>
      </w:r>
      <w:r w:rsidRPr="00336F4D">
        <w:rPr>
          <w:rFonts w:ascii="Times New Roman" w:eastAsia="標楷體" w:hAnsi="Times New Roman" w:cs="Times New Roman"/>
          <w:szCs w:val="24"/>
        </w:rPr>
        <w:t>.0</w:t>
      </w:r>
      <w:r w:rsidR="00EA3CE4">
        <w:rPr>
          <w:rFonts w:ascii="Times New Roman" w:eastAsia="標楷體" w:hAnsi="Times New Roman" w:cs="Times New Roman"/>
          <w:szCs w:val="24"/>
        </w:rPr>
        <w:t>1</w:t>
      </w:r>
    </w:p>
    <w:p w:rsidR="008F4A60" w:rsidRDefault="008F4A60" w:rsidP="008F4A60">
      <w:pPr>
        <w:rPr>
          <w:rFonts w:ascii="標楷體" w:eastAsia="標楷體" w:hAnsi="標楷體"/>
          <w:b/>
          <w:sz w:val="26"/>
          <w:szCs w:val="26"/>
        </w:rPr>
      </w:pPr>
    </w:p>
    <w:p w:rsidR="008F4A60" w:rsidRPr="0081519E" w:rsidRDefault="008F4A60" w:rsidP="008F4A60">
      <w:pPr>
        <w:pStyle w:val="a4"/>
        <w:numPr>
          <w:ilvl w:val="0"/>
          <w:numId w:val="1"/>
        </w:numPr>
        <w:adjustRightInd w:val="0"/>
        <w:spacing w:line="360" w:lineRule="atLeast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必修課程</w:t>
      </w:r>
      <w:r w:rsidRPr="0081519E">
        <w:rPr>
          <w:rFonts w:ascii="Times New Roman" w:hAnsi="Times New Roman" w:cs="Times New Roman"/>
          <w:b/>
          <w:shd w:val="clear" w:color="auto" w:fill="FFFFFF"/>
        </w:rPr>
        <w:t>Obligatory course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(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共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16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學分；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16 </w:t>
      </w:r>
      <w:r w:rsidRPr="0081519E">
        <w:rPr>
          <w:rFonts w:ascii="Times New Roman" w:hAnsi="Times New Roman" w:cs="Times New Roman"/>
          <w:b/>
          <w:shd w:val="clear" w:color="auto" w:fill="FFFFFF"/>
        </w:rPr>
        <w:t>credits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)</w:t>
      </w:r>
    </w:p>
    <w:p w:rsidR="008F4A60" w:rsidRPr="00527745" w:rsidRDefault="008F4A60" w:rsidP="008F4A60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2084"/>
        <w:gridCol w:w="873"/>
        <w:gridCol w:w="455"/>
        <w:gridCol w:w="455"/>
        <w:gridCol w:w="455"/>
        <w:gridCol w:w="455"/>
        <w:gridCol w:w="1185"/>
      </w:tblGrid>
      <w:tr w:rsidR="008F4A60" w:rsidTr="00613FF4">
        <w:trPr>
          <w:cantSplit/>
          <w:trHeight w:val="311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8F4A60" w:rsidRDefault="008F4A60" w:rsidP="00613FF4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8F4A60" w:rsidRPr="00D478E9" w:rsidRDefault="008F4A60" w:rsidP="00613FF4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8F4A60" w:rsidTr="00613FF4">
        <w:trPr>
          <w:cantSplit/>
          <w:trHeight w:val="311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</w:tr>
      <w:tr w:rsidR="008F4A60" w:rsidTr="00613FF4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A8483B" w:rsidRDefault="008F4A60" w:rsidP="00613FF4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公共衛生學</w:t>
            </w:r>
          </w:p>
          <w:p w:rsidR="008F4A60" w:rsidRPr="00A8483B" w:rsidRDefault="008F4A60" w:rsidP="00613F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</w:rPr>
              <w:t>Introduction to Public Health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謝嘉容</w:t>
            </w:r>
          </w:p>
          <w:p w:rsidR="008F4A60" w:rsidRPr="00900493" w:rsidRDefault="008F4A60" w:rsidP="00613FF4">
            <w:pPr>
              <w:jc w:val="center"/>
              <w:rPr>
                <w:rFonts w:eastAsia="標楷體"/>
                <w:bCs/>
                <w:szCs w:val="24"/>
              </w:rPr>
            </w:pPr>
            <w:r w:rsidRPr="00900493">
              <w:rPr>
                <w:bCs/>
              </w:rPr>
              <w:t>Chia-Rong</w:t>
            </w:r>
            <w:r w:rsidRPr="00900493">
              <w:rPr>
                <w:rFonts w:hint="eastAsia"/>
                <w:bCs/>
              </w:rPr>
              <w:t xml:space="preserve"> </w:t>
            </w:r>
            <w:r w:rsidRPr="00900493">
              <w:rPr>
                <w:rFonts w:eastAsia="標楷體"/>
                <w:bCs/>
                <w:szCs w:val="24"/>
              </w:rPr>
              <w:t>Hsieh</w:t>
            </w:r>
          </w:p>
          <w:p w:rsidR="008F4A60" w:rsidRPr="00900493" w:rsidRDefault="008F4A60" w:rsidP="00613FF4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F45F66" w:rsidP="00613FF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8F4A60" w:rsidTr="00613FF4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A8483B" w:rsidRDefault="008F4A60" w:rsidP="00613FF4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生物統計學</w:t>
            </w:r>
          </w:p>
          <w:p w:rsidR="008F4A60" w:rsidRPr="00A8483B" w:rsidRDefault="008F4A60" w:rsidP="00613FF4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Biostatistics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李采娟</w:t>
            </w:r>
          </w:p>
          <w:p w:rsidR="008F4A60" w:rsidRDefault="008F4A60" w:rsidP="00613FF4">
            <w:pPr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E519DB">
              <w:rPr>
                <w:rFonts w:eastAsia="標楷體"/>
              </w:rPr>
              <w:t>Li ,Tsai</w:t>
            </w:r>
            <w:proofErr w:type="gramEnd"/>
            <w:r w:rsidRPr="00E519DB">
              <w:rPr>
                <w:rFonts w:eastAsia="標楷體"/>
              </w:rPr>
              <w:t>-Chung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rPr>
                <w:rFonts w:eastAsia="標楷體"/>
              </w:rPr>
            </w:pPr>
          </w:p>
        </w:tc>
      </w:tr>
      <w:tr w:rsidR="008F4A60" w:rsidTr="00613FF4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A8483B" w:rsidRDefault="008F4A60" w:rsidP="00613FF4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流行病學</w:t>
            </w:r>
          </w:p>
          <w:p w:rsidR="008F4A60" w:rsidRPr="00A8483B" w:rsidRDefault="008F4A60" w:rsidP="00613FF4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Epidemiology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EA3CE4" w:rsidRDefault="00EA3CE4" w:rsidP="00EA3CE4">
            <w:pPr>
              <w:jc w:val="center"/>
              <w:rPr>
                <w:rFonts w:eastAsia="標楷體" w:hint="eastAsia"/>
              </w:rPr>
            </w:pPr>
            <w:r w:rsidRPr="00EA3CE4">
              <w:rPr>
                <w:rFonts w:eastAsia="標楷體" w:hint="eastAsia"/>
              </w:rPr>
              <w:t>何文照</w:t>
            </w:r>
          </w:p>
          <w:p w:rsidR="008F4A60" w:rsidRDefault="00EA3CE4" w:rsidP="00EA3CE4">
            <w:pPr>
              <w:jc w:val="center"/>
              <w:rPr>
                <w:rFonts w:eastAsia="標楷體"/>
              </w:rPr>
            </w:pPr>
            <w:r w:rsidRPr="00EA3CE4">
              <w:rPr>
                <w:rFonts w:eastAsia="標楷體"/>
              </w:rPr>
              <w:t>Wen-Chao Ho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院級必修</w:t>
            </w:r>
            <w:r w:rsidRPr="00A805E3">
              <w:rPr>
                <w:rFonts w:eastAsia="標楷體" w:hint="eastAsia"/>
              </w:rPr>
              <w:t>與公</w:t>
            </w:r>
            <w:proofErr w:type="gramStart"/>
            <w:r w:rsidRPr="00A805E3">
              <w:rPr>
                <w:rFonts w:eastAsia="標楷體" w:hint="eastAsia"/>
              </w:rPr>
              <w:t>衛碩博、醫管碩、職安碩合</w:t>
            </w:r>
            <w:proofErr w:type="gramEnd"/>
            <w:r w:rsidRPr="00A805E3">
              <w:rPr>
                <w:rFonts w:eastAsia="標楷體" w:hint="eastAsia"/>
              </w:rPr>
              <w:t>班</w:t>
            </w:r>
          </w:p>
        </w:tc>
      </w:tr>
      <w:tr w:rsidR="008F4A60" w:rsidTr="00613FF4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專題討論</w:t>
            </w:r>
            <w:r w:rsidRPr="00A8483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A8483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8483B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8F4A60" w:rsidRPr="00A8483B" w:rsidRDefault="008F4A60" w:rsidP="00613FF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8483B">
              <w:rPr>
                <w:rFonts w:ascii="Times New Roman" w:eastAsia="標楷體" w:hAnsi="Times New Roman" w:cs="Times New Roman"/>
              </w:rPr>
              <w:t xml:space="preserve">Seminar </w:t>
            </w:r>
            <w:r w:rsidRPr="00A8483B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proofErr w:type="gramEnd"/>
            <w:r w:rsidRPr="00A8483B">
              <w:rPr>
                <w:rFonts w:ascii="Times New Roman" w:eastAsia="標楷體" w:hAnsi="Times New Roman" w:cs="Times New Roman"/>
                <w:szCs w:val="24"/>
              </w:rPr>
              <w:t>I)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許惠</w:t>
            </w:r>
            <w:proofErr w:type="gramStart"/>
            <w:r>
              <w:rPr>
                <w:rFonts w:eastAsia="標楷體" w:hint="eastAsia"/>
              </w:rPr>
              <w:t>悰</w:t>
            </w:r>
            <w:proofErr w:type="gramEnd"/>
          </w:p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Hui-Tsung Hsu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rPr>
                <w:rFonts w:eastAsia="標楷體"/>
              </w:rPr>
            </w:pPr>
          </w:p>
        </w:tc>
      </w:tr>
      <w:tr w:rsidR="008F4A60" w:rsidTr="00613FF4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A8483B" w:rsidRDefault="008F4A60" w:rsidP="00613FF4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專題討論</w:t>
            </w:r>
            <w:r w:rsidRPr="00A8483B">
              <w:rPr>
                <w:rFonts w:ascii="Times New Roman" w:eastAsia="標楷體" w:hAnsi="Times New Roman" w:cs="Times New Roman"/>
              </w:rPr>
              <w:t>(</w:t>
            </w:r>
            <w:r w:rsidRPr="00A8483B">
              <w:rPr>
                <w:rFonts w:ascii="Times New Roman" w:eastAsia="標楷體" w:hAnsi="Times New Roman" w:cs="Times New Roman"/>
              </w:rPr>
              <w:t>二</w:t>
            </w:r>
            <w:r w:rsidRPr="00A8483B">
              <w:rPr>
                <w:rFonts w:ascii="Times New Roman" w:eastAsia="標楷體" w:hAnsi="Times New Roman" w:cs="Times New Roman"/>
              </w:rPr>
              <w:t>)</w:t>
            </w:r>
          </w:p>
          <w:p w:rsidR="008F4A60" w:rsidRPr="00A8483B" w:rsidRDefault="008F4A60" w:rsidP="00613FF4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Seminar (</w:t>
            </w:r>
            <w:r w:rsidRPr="00A8483B">
              <w:rPr>
                <w:rFonts w:ascii="新細明體" w:eastAsia="新細明體" w:hAnsi="新細明體" w:cs="新細明體" w:hint="eastAsia"/>
              </w:rPr>
              <w:t>Ⅱ</w:t>
            </w:r>
            <w:r w:rsidRPr="00A8483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陳培君</w:t>
            </w:r>
          </w:p>
          <w:p w:rsidR="008F4A60" w:rsidRDefault="008F4A60" w:rsidP="00613FF4">
            <w:pPr>
              <w:jc w:val="center"/>
              <w:rPr>
                <w:rFonts w:eastAsia="標楷體"/>
                <w:bCs/>
                <w:szCs w:val="24"/>
              </w:rPr>
            </w:pPr>
            <w:r w:rsidRPr="00621DEB">
              <w:rPr>
                <w:rStyle w:val="st1"/>
                <w:rFonts w:ascii="Calibri" w:eastAsia="標楷體" w:hAnsi="Calibri"/>
                <w:szCs w:val="24"/>
              </w:rPr>
              <w:t>PEI-CHUN CHEN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rPr>
                <w:rFonts w:eastAsia="標楷體"/>
              </w:rPr>
            </w:pPr>
          </w:p>
        </w:tc>
      </w:tr>
      <w:tr w:rsidR="008F4A60" w:rsidTr="00613FF4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A8483B" w:rsidRDefault="008F4A60" w:rsidP="00613FF4">
            <w:pPr>
              <w:widowControl/>
              <w:snapToGrid w:val="0"/>
              <w:ind w:leftChars="-11" w:left="-2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  <w:sz w:val="22"/>
              </w:rPr>
              <w:t>實驗室安全</w:t>
            </w:r>
          </w:p>
          <w:p w:rsidR="008F4A60" w:rsidRPr="00A8483B" w:rsidRDefault="008F4A60" w:rsidP="00613FF4">
            <w:pPr>
              <w:widowControl/>
              <w:snapToGrid w:val="0"/>
              <w:ind w:leftChars="-11" w:left="-2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TimesNewRomanPSMT" w:hAnsi="Times New Roman" w:cs="Times New Roman"/>
                <w:color w:val="333333"/>
              </w:rPr>
              <w:t>Laboratory safety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336F4D" w:rsidRDefault="008F4A60" w:rsidP="00613FF4">
            <w:pPr>
              <w:jc w:val="center"/>
              <w:rPr>
                <w:rFonts w:eastAsia="標楷體"/>
                <w:bCs/>
                <w:szCs w:val="24"/>
              </w:rPr>
            </w:pPr>
            <w:r w:rsidRPr="00336F4D">
              <w:rPr>
                <w:rFonts w:eastAsia="標楷體" w:hint="eastAsia"/>
                <w:bCs/>
                <w:szCs w:val="24"/>
              </w:rPr>
              <w:t>環安室</w:t>
            </w:r>
          </w:p>
          <w:p w:rsidR="008F4A60" w:rsidRPr="00363408" w:rsidRDefault="008F4A60" w:rsidP="00613FF4">
            <w:pPr>
              <w:jc w:val="center"/>
              <w:rPr>
                <w:rFonts w:eastAsia="標楷體" w:hAnsi="標楷體"/>
                <w:sz w:val="22"/>
              </w:rPr>
            </w:pPr>
            <w:r w:rsidRPr="00336F4D">
              <w:rPr>
                <w:rFonts w:eastAsia="標楷體" w:hint="eastAsia"/>
                <w:bCs/>
                <w:szCs w:val="24"/>
              </w:rPr>
              <w:t>Office of Environmental Safety and Health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363408" w:rsidRDefault="008F4A60" w:rsidP="00613FF4">
            <w:pPr>
              <w:widowControl/>
              <w:snapToGrid w:val="0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rPr>
                <w:rFonts w:eastAsia="標楷體"/>
              </w:rPr>
            </w:pPr>
          </w:p>
        </w:tc>
      </w:tr>
      <w:tr w:rsidR="008F4A60" w:rsidTr="00613FF4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0" w:rsidRPr="00A8483B" w:rsidRDefault="008F4A60" w:rsidP="00613FF4">
            <w:pPr>
              <w:widowControl/>
              <w:snapToGrid w:val="0"/>
              <w:ind w:leftChars="-11" w:left="-26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  <w:sz w:val="22"/>
              </w:rPr>
              <w:t>研究倫理</w:t>
            </w:r>
          </w:p>
          <w:p w:rsidR="008F4A60" w:rsidRPr="00A8483B" w:rsidRDefault="008F4A60" w:rsidP="00613FF4">
            <w:pPr>
              <w:widowControl/>
              <w:snapToGrid w:val="0"/>
              <w:ind w:leftChars="-11" w:left="-26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TimesNewRomanPSMT" w:hAnsi="Times New Roman" w:cs="Times New Roman"/>
                <w:color w:val="333333"/>
              </w:rPr>
              <w:t>Research Ethics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336F4D" w:rsidRDefault="008F4A60" w:rsidP="00613FF4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研究生事務處</w:t>
            </w:r>
          </w:p>
          <w:p w:rsidR="008F4A60" w:rsidRPr="00363408" w:rsidRDefault="008F4A60" w:rsidP="00613FF4">
            <w:pPr>
              <w:jc w:val="center"/>
              <w:rPr>
                <w:rFonts w:eastAsia="標楷體" w:hAnsi="標楷體"/>
                <w:sz w:val="22"/>
              </w:rPr>
            </w:pPr>
            <w:r w:rsidRPr="007D2EAE">
              <w:rPr>
                <w:rFonts w:eastAsia="標楷體"/>
                <w:bCs/>
                <w:szCs w:val="24"/>
              </w:rPr>
              <w:t>Office of Graduate Student Affairs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363408" w:rsidRDefault="008F4A60" w:rsidP="00613FF4">
            <w:pPr>
              <w:widowControl/>
              <w:snapToGrid w:val="0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rPr>
                <w:rFonts w:eastAsia="標楷體"/>
              </w:rPr>
            </w:pPr>
          </w:p>
        </w:tc>
      </w:tr>
      <w:tr w:rsidR="008F4A60" w:rsidTr="00613FF4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A8483B" w:rsidRDefault="008F4A60" w:rsidP="00613FF4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碩士論文</w:t>
            </w:r>
          </w:p>
          <w:p w:rsidR="008F4A60" w:rsidRPr="00A8483B" w:rsidRDefault="008F4A60" w:rsidP="00613FF4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Thesis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rPr>
                <w:rFonts w:eastAsia="標楷體"/>
              </w:rPr>
            </w:pPr>
          </w:p>
        </w:tc>
      </w:tr>
      <w:tr w:rsidR="008F4A60" w:rsidTr="00613FF4">
        <w:trPr>
          <w:cantSplit/>
          <w:trHeight w:val="311"/>
        </w:trPr>
        <w:tc>
          <w:tcPr>
            <w:tcW w:w="2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righ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學分數</w:t>
            </w: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 w:rsidRPr="00A35815">
              <w:rPr>
                <w:b/>
                <w:shd w:val="clear" w:color="auto" w:fill="FFFFFF"/>
              </w:rPr>
              <w:t>credits</w:t>
            </w:r>
            <w:r>
              <w:rPr>
                <w:rFonts w:hint="eastAsia"/>
                <w:b/>
                <w:shd w:val="clear" w:color="auto" w:fill="FFFFFF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rPr>
                <w:rFonts w:eastAsia="標楷體"/>
                <w:b/>
              </w:rPr>
            </w:pPr>
          </w:p>
        </w:tc>
      </w:tr>
    </w:tbl>
    <w:p w:rsidR="008F4A60" w:rsidRDefault="008F4A60" w:rsidP="008F4A60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8F4A60" w:rsidRPr="0081519E" w:rsidRDefault="008F4A60" w:rsidP="008F4A60">
      <w:pPr>
        <w:rPr>
          <w:rFonts w:ascii="Times New Roman" w:hAnsi="Times New Roman" w:cs="Times New Roman"/>
          <w:b/>
          <w:shd w:val="clear" w:color="auto" w:fill="FFFFFF"/>
        </w:rPr>
      </w:pPr>
      <w:r>
        <w:br w:type="page"/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B.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選修課程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81519E">
        <w:rPr>
          <w:rFonts w:ascii="Times New Roman" w:hAnsi="Times New Roman" w:cs="Times New Roman"/>
          <w:b/>
          <w:shd w:val="clear" w:color="auto" w:fill="FFFFFF"/>
        </w:rPr>
        <w:t>Optional course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(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至少需選修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14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學分；</w:t>
      </w:r>
      <w:r w:rsidRPr="0081519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at least 14 credits)</w:t>
      </w:r>
    </w:p>
    <w:p w:rsidR="008F4A60" w:rsidRDefault="008F4A60" w:rsidP="008F4A60">
      <w:pPr>
        <w:rPr>
          <w:rFonts w:ascii="標楷體" w:eastAsia="標楷體" w:hAnsi="標楷體"/>
          <w:b/>
          <w:sz w:val="26"/>
          <w:szCs w:val="26"/>
        </w:rPr>
      </w:pPr>
    </w:p>
    <w:p w:rsidR="008F4A60" w:rsidRPr="0081519E" w:rsidRDefault="008F4A60" w:rsidP="008F4A60">
      <w:pPr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1.</w:t>
      </w:r>
      <w:r w:rsidRPr="0081519E">
        <w:rPr>
          <w:rFonts w:ascii="Times New Roman" w:eastAsia="標楷體" w:hAnsi="Times New Roman" w:cs="Times New Roman"/>
          <w:b/>
        </w:rPr>
        <w:t>職業安全與衛生領域</w:t>
      </w:r>
      <w:r w:rsidRPr="0081519E">
        <w:rPr>
          <w:rFonts w:ascii="Times New Roman" w:eastAsia="標楷體" w:hAnsi="Times New Roman" w:cs="Times New Roman"/>
          <w:b/>
        </w:rPr>
        <w:t>(Occupational Safety and Health)</w:t>
      </w:r>
      <w:r w:rsidRPr="0081519E">
        <w:rPr>
          <w:rFonts w:ascii="Times New Roman" w:eastAsia="標楷體" w:hAnsi="Times New Roman" w:cs="Times New Roman"/>
          <w:b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5"/>
        <w:gridCol w:w="1588"/>
        <w:gridCol w:w="859"/>
        <w:gridCol w:w="423"/>
        <w:gridCol w:w="430"/>
        <w:gridCol w:w="418"/>
        <w:gridCol w:w="425"/>
        <w:gridCol w:w="1508"/>
      </w:tblGrid>
      <w:tr w:rsidR="008F4A60" w:rsidTr="00896767">
        <w:trPr>
          <w:cantSplit/>
          <w:trHeight w:val="311"/>
        </w:trPr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8F4A60" w:rsidRDefault="008F4A60" w:rsidP="00613FF4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8F4A60" w:rsidRDefault="008F4A60" w:rsidP="00613FF4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</w:tr>
      <w:tr w:rsidR="008F4A60" w:rsidTr="00896767">
        <w:trPr>
          <w:cantSplit/>
          <w:trHeight w:val="311"/>
        </w:trPr>
        <w:tc>
          <w:tcPr>
            <w:tcW w:w="1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8F4A60" w:rsidRPr="0081519E" w:rsidTr="00896767">
        <w:trPr>
          <w:cantSplit/>
          <w:trHeight w:val="31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 w:hint="eastAsia"/>
                <w:sz w:val="22"/>
              </w:rPr>
              <w:t>職業衛生</w:t>
            </w:r>
          </w:p>
          <w:p w:rsidR="008F4A60" w:rsidRPr="0081519E" w:rsidRDefault="008F4A60" w:rsidP="00613FF4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/>
                <w:sz w:val="22"/>
              </w:rPr>
              <w:t xml:space="preserve">Occupational </w:t>
            </w:r>
            <w:r w:rsidRPr="0081519E">
              <w:rPr>
                <w:rFonts w:eastAsia="標楷體" w:hAnsi="標楷體" w:hint="eastAsia"/>
                <w:sz w:val="22"/>
              </w:rPr>
              <w:t>h</w:t>
            </w:r>
            <w:r w:rsidRPr="0081519E">
              <w:rPr>
                <w:rFonts w:eastAsia="標楷體" w:hAnsi="標楷體"/>
                <w:sz w:val="22"/>
              </w:rPr>
              <w:t>ygiene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張大元</w:t>
            </w:r>
          </w:p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Ta-Yuan Chang</w:t>
            </w:r>
          </w:p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陳振</w:t>
            </w:r>
            <w:proofErr w:type="gramStart"/>
            <w:r w:rsidRPr="0081519E">
              <w:rPr>
                <w:rFonts w:eastAsia="標楷體" w:hint="eastAsia"/>
                <w:sz w:val="22"/>
              </w:rPr>
              <w:t>菶</w:t>
            </w:r>
            <w:proofErr w:type="gramEnd"/>
          </w:p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Chen-Peng Chen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B24B78">
              <w:rPr>
                <w:rFonts w:eastAsia="標楷體" w:hint="eastAsia"/>
                <w:sz w:val="22"/>
              </w:rPr>
              <w:t>1.</w:t>
            </w:r>
            <w:r w:rsidRPr="00B24B78">
              <w:rPr>
                <w:rFonts w:eastAsia="標楷體" w:hint="eastAsia"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sz w:val="22"/>
              </w:rPr>
              <w:t>職安碩</w:t>
            </w:r>
            <w:proofErr w:type="gramEnd"/>
            <w:r w:rsidRPr="00B24B78">
              <w:rPr>
                <w:rFonts w:eastAsia="標楷體" w:hint="eastAsia"/>
                <w:sz w:val="22"/>
              </w:rPr>
              <w:t>職業衛生合班上課</w:t>
            </w:r>
            <w:r w:rsidRPr="00B24B78">
              <w:rPr>
                <w:rFonts w:eastAsia="標楷體" w:hint="eastAsia"/>
                <w:sz w:val="22"/>
              </w:rPr>
              <w:t>2.</w:t>
            </w:r>
            <w:r w:rsidRPr="00B24B78">
              <w:rPr>
                <w:rFonts w:eastAsia="標楷體" w:hint="eastAsia"/>
                <w:sz w:val="22"/>
              </w:rPr>
              <w:t>全英語課程</w:t>
            </w:r>
            <w:r w:rsidRPr="00B24B78">
              <w:rPr>
                <w:rFonts w:eastAsia="標楷體" w:hint="eastAsia"/>
                <w:sz w:val="22"/>
              </w:rPr>
              <w:t xml:space="preserve"> 1.Combine together with Department of Occupational Safety and Health </w:t>
            </w:r>
            <w:proofErr w:type="gramStart"/>
            <w:r w:rsidRPr="00B24B78">
              <w:rPr>
                <w:rFonts w:eastAsia="標楷體" w:hint="eastAsia"/>
                <w:sz w:val="22"/>
              </w:rPr>
              <w:t>2.Full</w:t>
            </w:r>
            <w:proofErr w:type="gramEnd"/>
            <w:r w:rsidRPr="00B24B78">
              <w:rPr>
                <w:rFonts w:eastAsia="標楷體" w:hint="eastAsia"/>
                <w:sz w:val="22"/>
              </w:rPr>
              <w:t xml:space="preserve"> English course</w:t>
            </w:r>
          </w:p>
        </w:tc>
      </w:tr>
      <w:tr w:rsidR="00896767" w:rsidRPr="0081519E" w:rsidTr="00896767">
        <w:trPr>
          <w:cantSplit/>
          <w:trHeight w:val="309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A3CE4" w:rsidRDefault="00896767" w:rsidP="00896767">
            <w:pPr>
              <w:rPr>
                <w:rFonts w:eastAsia="標楷體"/>
                <w:color w:val="000000" w:themeColor="text1"/>
                <w:sz w:val="22"/>
              </w:rPr>
            </w:pPr>
            <w:r w:rsidRPr="00EA3CE4">
              <w:rPr>
                <w:rFonts w:eastAsia="標楷體" w:hint="eastAsia"/>
                <w:color w:val="000000" w:themeColor="text1"/>
                <w:sz w:val="22"/>
              </w:rPr>
              <w:t>職業身心健康促進</w:t>
            </w:r>
          </w:p>
          <w:p w:rsidR="00EA3CE4" w:rsidRPr="00EA3CE4" w:rsidRDefault="00EA3CE4" w:rsidP="00EA3CE4">
            <w:pPr>
              <w:rPr>
                <w:rFonts w:eastAsia="標楷體"/>
                <w:color w:val="000000" w:themeColor="text1"/>
                <w:sz w:val="22"/>
              </w:rPr>
            </w:pPr>
            <w:r w:rsidRPr="00EA3CE4">
              <w:rPr>
                <w:rFonts w:eastAsia="標楷體"/>
                <w:color w:val="000000" w:themeColor="text1"/>
                <w:sz w:val="22"/>
              </w:rPr>
              <w:t>Workplace mental &amp;</w:t>
            </w:r>
          </w:p>
          <w:p w:rsidR="00EA3CE4" w:rsidRPr="00EA3CE4" w:rsidRDefault="00EA3CE4" w:rsidP="00EA3CE4">
            <w:pPr>
              <w:rPr>
                <w:rFonts w:eastAsia="標楷體" w:hint="eastAsia"/>
                <w:color w:val="000000" w:themeColor="text1"/>
                <w:sz w:val="22"/>
              </w:rPr>
            </w:pPr>
            <w:r w:rsidRPr="00EA3CE4">
              <w:rPr>
                <w:rFonts w:eastAsia="標楷體"/>
                <w:color w:val="000000" w:themeColor="text1"/>
                <w:sz w:val="22"/>
              </w:rPr>
              <w:t>physiological health promotion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A3CE4" w:rsidRDefault="00EA3CE4" w:rsidP="0089676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待聘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A3CE4" w:rsidRDefault="00896767" w:rsidP="0089676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A3CE4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A3CE4" w:rsidRDefault="00896767" w:rsidP="0089676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A3CE4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A3CE4" w:rsidRDefault="00896767" w:rsidP="0089676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A3CE4" w:rsidRDefault="00896767" w:rsidP="0089676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A3CE4" w:rsidRDefault="00896767" w:rsidP="0089676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EA3CE4" w:rsidRDefault="00896767" w:rsidP="0089676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96767" w:rsidRPr="0081519E" w:rsidTr="00896767">
        <w:trPr>
          <w:cantSplit/>
          <w:trHeight w:val="31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81519E" w:rsidRDefault="00896767" w:rsidP="00896767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作業環境控制工程</w:t>
            </w:r>
          </w:p>
          <w:p w:rsidR="00896767" w:rsidRPr="0081519E" w:rsidRDefault="00896767" w:rsidP="00896767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Engineering </w:t>
            </w:r>
            <w:r w:rsidRPr="0081519E">
              <w:rPr>
                <w:rFonts w:eastAsia="標楷體" w:hint="eastAsia"/>
                <w:sz w:val="22"/>
              </w:rPr>
              <w:t>c</w:t>
            </w:r>
            <w:r w:rsidRPr="0081519E">
              <w:rPr>
                <w:rFonts w:eastAsia="標楷體"/>
                <w:sz w:val="22"/>
              </w:rPr>
              <w:t xml:space="preserve">ontrol of </w:t>
            </w:r>
            <w:r w:rsidRPr="0081519E">
              <w:rPr>
                <w:rFonts w:eastAsia="標楷體" w:hint="eastAsia"/>
                <w:sz w:val="22"/>
              </w:rPr>
              <w:t>w</w:t>
            </w:r>
            <w:r w:rsidRPr="0081519E">
              <w:rPr>
                <w:rFonts w:eastAsia="標楷體"/>
                <w:sz w:val="22"/>
              </w:rPr>
              <w:t xml:space="preserve">orkplace </w:t>
            </w:r>
            <w:r w:rsidRPr="0081519E">
              <w:rPr>
                <w:rFonts w:eastAsia="標楷體" w:hint="eastAsia"/>
                <w:sz w:val="22"/>
              </w:rPr>
              <w:t>e</w:t>
            </w:r>
            <w:r w:rsidRPr="0081519E">
              <w:rPr>
                <w:rFonts w:eastAsia="標楷體"/>
                <w:sz w:val="22"/>
              </w:rPr>
              <w:t>nvironment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楊禮豪</w:t>
            </w:r>
          </w:p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Li-Hao Young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96767" w:rsidRPr="0081519E" w:rsidTr="00896767">
        <w:trPr>
          <w:cantSplit/>
          <w:trHeight w:val="31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 w:hint="eastAsia"/>
                <w:sz w:val="22"/>
              </w:rPr>
              <w:t>應用人因工程</w:t>
            </w:r>
          </w:p>
          <w:p w:rsidR="00896767" w:rsidRPr="0081519E" w:rsidRDefault="00896767" w:rsidP="00896767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/>
                <w:sz w:val="22"/>
              </w:rPr>
              <w:t xml:space="preserve">Applied </w:t>
            </w:r>
            <w:r w:rsidRPr="0081519E">
              <w:rPr>
                <w:rFonts w:eastAsia="標楷體" w:hAnsi="標楷體" w:hint="eastAsia"/>
                <w:sz w:val="22"/>
              </w:rPr>
              <w:t>e</w:t>
            </w:r>
            <w:r w:rsidRPr="0081519E">
              <w:rPr>
                <w:rFonts w:eastAsia="標楷體" w:hAnsi="標楷體"/>
                <w:sz w:val="22"/>
              </w:rPr>
              <w:t>rgonomics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羅宜文</w:t>
            </w:r>
          </w:p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Fonts w:eastAsia="標楷體"/>
                <w:sz w:val="22"/>
              </w:rPr>
              <w:t>Ei</w:t>
            </w:r>
            <w:proofErr w:type="spellEnd"/>
            <w:r w:rsidRPr="0081519E">
              <w:rPr>
                <w:rFonts w:eastAsia="標楷體"/>
                <w:sz w:val="22"/>
              </w:rPr>
              <w:t>-Wen Lo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96767" w:rsidRPr="0081519E" w:rsidTr="00896767">
        <w:trPr>
          <w:cantSplit/>
          <w:trHeight w:val="31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7" w:rsidRPr="0081519E" w:rsidRDefault="00896767" w:rsidP="00896767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職業與環境毒物學</w:t>
            </w:r>
          </w:p>
          <w:p w:rsidR="00896767" w:rsidRPr="0081519E" w:rsidRDefault="00896767" w:rsidP="00896767">
            <w:pPr>
              <w:widowControl/>
              <w:snapToGrid w:val="0"/>
              <w:ind w:leftChars="-12" w:left="-29"/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Occupational and </w:t>
            </w:r>
            <w:r w:rsidRPr="0081519E">
              <w:rPr>
                <w:rFonts w:eastAsia="標楷體" w:hint="eastAsia"/>
                <w:sz w:val="22"/>
              </w:rPr>
              <w:t>e</w:t>
            </w:r>
            <w:r w:rsidRPr="0081519E">
              <w:rPr>
                <w:rFonts w:eastAsia="標楷體"/>
                <w:sz w:val="22"/>
              </w:rPr>
              <w:t xml:space="preserve">nvironmental 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>oxicology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陳振</w:t>
            </w:r>
            <w:proofErr w:type="gramStart"/>
            <w:r w:rsidRPr="0081519E">
              <w:rPr>
                <w:rFonts w:eastAsia="標楷體" w:hint="eastAsia"/>
                <w:sz w:val="22"/>
              </w:rPr>
              <w:t>菶</w:t>
            </w:r>
            <w:proofErr w:type="gramEnd"/>
          </w:p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Chen-Peng Chen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spacing w:line="276" w:lineRule="auto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Pr="0081519E" w:rsidRDefault="00896767" w:rsidP="00896767">
            <w:pPr>
              <w:jc w:val="center"/>
              <w:rPr>
                <w:rFonts w:eastAsia="標楷體"/>
                <w:sz w:val="22"/>
              </w:rPr>
            </w:pPr>
            <w:r w:rsidRPr="00B24B78">
              <w:rPr>
                <w:rFonts w:eastAsia="標楷體" w:hint="eastAsia"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sz w:val="22"/>
              </w:rPr>
              <w:t>職安碩</w:t>
            </w:r>
            <w:proofErr w:type="gramEnd"/>
            <w:r w:rsidRPr="00B24B78">
              <w:rPr>
                <w:rFonts w:eastAsia="標楷體" w:hint="eastAsia"/>
                <w:sz w:val="22"/>
              </w:rPr>
              <w:t>職業與環境</w:t>
            </w:r>
            <w:proofErr w:type="gramStart"/>
            <w:r w:rsidRPr="00B24B78">
              <w:rPr>
                <w:rFonts w:eastAsia="標楷體" w:hint="eastAsia"/>
                <w:sz w:val="22"/>
              </w:rPr>
              <w:t>毒物學合</w:t>
            </w:r>
            <w:proofErr w:type="gramEnd"/>
            <w:r w:rsidRPr="00B24B78">
              <w:rPr>
                <w:rFonts w:eastAsia="標楷體" w:hint="eastAsia"/>
                <w:sz w:val="22"/>
              </w:rPr>
              <w:t>班上課</w:t>
            </w:r>
            <w:r w:rsidRPr="00B24B78">
              <w:rPr>
                <w:rFonts w:eastAsia="標楷體" w:hint="eastAsia"/>
                <w:sz w:val="22"/>
              </w:rPr>
              <w:t xml:space="preserve"> 1.Combine together with Department of Occupational Safety and Health </w:t>
            </w:r>
            <w:proofErr w:type="gramStart"/>
            <w:r w:rsidRPr="00B24B78">
              <w:rPr>
                <w:rFonts w:eastAsia="標楷體" w:hint="eastAsia"/>
                <w:sz w:val="22"/>
              </w:rPr>
              <w:t>2.Full</w:t>
            </w:r>
            <w:proofErr w:type="gramEnd"/>
            <w:r w:rsidRPr="00B24B78">
              <w:rPr>
                <w:rFonts w:eastAsia="標楷體" w:hint="eastAsia"/>
                <w:sz w:val="22"/>
              </w:rPr>
              <w:t xml:space="preserve"> English course</w:t>
            </w:r>
          </w:p>
        </w:tc>
      </w:tr>
      <w:tr w:rsidR="00896767" w:rsidTr="00896767">
        <w:trPr>
          <w:cantSplit/>
          <w:trHeight w:val="311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Default="00896767" w:rsidP="00896767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Default="00896767" w:rsidP="0089676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Default="00896767" w:rsidP="0089676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Default="00896767" w:rsidP="0089676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Default="00896767" w:rsidP="0089676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Default="00896767" w:rsidP="0089676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7" w:rsidRDefault="00896767" w:rsidP="00896767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8F4A60" w:rsidRDefault="008F4A60" w:rsidP="008F4A60">
      <w:pPr>
        <w:widowControl/>
        <w:rPr>
          <w:rFonts w:eastAsia="標楷體"/>
          <w:b/>
          <w:color w:val="000000"/>
        </w:rPr>
      </w:pPr>
    </w:p>
    <w:p w:rsidR="008F4A60" w:rsidRDefault="008F4A60" w:rsidP="008F4A60">
      <w:pPr>
        <w:widowControl/>
        <w:rPr>
          <w:rFonts w:eastAsia="標楷體"/>
          <w:b/>
          <w:color w:val="000000"/>
        </w:rPr>
      </w:pPr>
    </w:p>
    <w:p w:rsidR="008F4A60" w:rsidRPr="0081519E" w:rsidRDefault="008F4A60" w:rsidP="008F4A60">
      <w:pPr>
        <w:widowControl/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2.</w:t>
      </w:r>
      <w:r w:rsidRPr="0081519E">
        <w:rPr>
          <w:rFonts w:ascii="Times New Roman" w:eastAsia="標楷體" w:hAnsi="Times New Roman" w:cs="Times New Roman"/>
          <w:b/>
          <w:color w:val="000000"/>
        </w:rPr>
        <w:t>生物統計與流行病領域</w:t>
      </w:r>
      <w:r w:rsidRPr="0081519E">
        <w:rPr>
          <w:rFonts w:ascii="Times New Roman" w:eastAsia="標楷體" w:hAnsi="Times New Roman" w:cs="Times New Roman"/>
          <w:b/>
        </w:rPr>
        <w:t>(Biostatistics and Epidemiology)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5"/>
        <w:gridCol w:w="1588"/>
        <w:gridCol w:w="859"/>
        <w:gridCol w:w="423"/>
        <w:gridCol w:w="430"/>
        <w:gridCol w:w="418"/>
        <w:gridCol w:w="425"/>
        <w:gridCol w:w="1508"/>
      </w:tblGrid>
      <w:tr w:rsidR="008F4A60" w:rsidTr="00EA3CE4">
        <w:trPr>
          <w:cantSplit/>
          <w:trHeight w:val="311"/>
        </w:trPr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lastRenderedPageBreak/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8F4A60" w:rsidRDefault="008F4A60" w:rsidP="00613FF4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8F4A60" w:rsidRDefault="008F4A60" w:rsidP="00613FF4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</w:tr>
      <w:tr w:rsidR="008F4A60" w:rsidTr="00EA3CE4">
        <w:trPr>
          <w:cantSplit/>
          <w:trHeight w:val="311"/>
        </w:trPr>
        <w:tc>
          <w:tcPr>
            <w:tcW w:w="1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8F4A60" w:rsidRPr="0081519E" w:rsidTr="00EA3CE4">
        <w:trPr>
          <w:cantSplit/>
          <w:trHeight w:val="31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統計計算（一）</w:t>
            </w:r>
          </w:p>
          <w:p w:rsidR="008F4A60" w:rsidRPr="0081519E" w:rsidRDefault="008F4A60" w:rsidP="00613FF4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Statistical computing (I)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651ED2" w:rsidP="00613FF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廖麗娜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8F4A6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F4A60" w:rsidRPr="0081519E" w:rsidTr="00EA3CE4">
        <w:trPr>
          <w:cantSplit/>
          <w:trHeight w:val="31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統計計算（二）</w:t>
            </w:r>
          </w:p>
          <w:p w:rsidR="008F4A60" w:rsidRPr="0081519E" w:rsidRDefault="008F4A60" w:rsidP="00613FF4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Statistical computing (II)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651ED2" w:rsidP="00613FF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廖麗娜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8F4A60">
            <w:pPr>
              <w:rPr>
                <w:rFonts w:eastAsia="標楷體"/>
                <w:sz w:val="22"/>
              </w:rPr>
            </w:pPr>
          </w:p>
        </w:tc>
      </w:tr>
      <w:tr w:rsidR="008F4A60" w:rsidRPr="0081519E" w:rsidTr="00EA3CE4">
        <w:trPr>
          <w:cantSplit/>
          <w:trHeight w:val="31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EA3CE4" w:rsidRDefault="00EA3CE4" w:rsidP="00EA3CE4">
            <w:pPr>
              <w:rPr>
                <w:rFonts w:eastAsia="標楷體"/>
                <w:sz w:val="22"/>
              </w:rPr>
            </w:pPr>
            <w:r w:rsidRPr="00EA3CE4">
              <w:rPr>
                <w:rFonts w:eastAsia="標楷體" w:hint="eastAsia"/>
                <w:sz w:val="22"/>
              </w:rPr>
              <w:t>實務傳染病建模</w:t>
            </w:r>
            <w:proofErr w:type="gramStart"/>
            <w:r w:rsidRPr="00EA3CE4">
              <w:rPr>
                <w:rFonts w:eastAsia="標楷體" w:hint="eastAsia"/>
                <w:sz w:val="22"/>
              </w:rPr>
              <w:t>分析特論</w:t>
            </w:r>
            <w:proofErr w:type="gramEnd"/>
            <w:r w:rsidRPr="00EA3CE4">
              <w:rPr>
                <w:rFonts w:eastAsia="標楷體"/>
                <w:sz w:val="22"/>
              </w:rPr>
              <w:t>Special topics on</w:t>
            </w:r>
          </w:p>
          <w:p w:rsidR="00EA3CE4" w:rsidRPr="00EA3CE4" w:rsidRDefault="00EA3CE4" w:rsidP="00EA3CE4">
            <w:pPr>
              <w:rPr>
                <w:rFonts w:eastAsia="標楷體"/>
                <w:sz w:val="22"/>
              </w:rPr>
            </w:pPr>
            <w:r w:rsidRPr="00EA3CE4">
              <w:rPr>
                <w:rFonts w:eastAsia="標楷體"/>
                <w:sz w:val="22"/>
              </w:rPr>
              <w:t>applied infectious disease modeling &amp;</w:t>
            </w:r>
          </w:p>
          <w:p w:rsidR="008F4A60" w:rsidRPr="0081519E" w:rsidRDefault="00EA3CE4" w:rsidP="00EA3CE4">
            <w:pPr>
              <w:rPr>
                <w:rFonts w:eastAsia="標楷體"/>
                <w:sz w:val="22"/>
              </w:rPr>
            </w:pPr>
            <w:r w:rsidRPr="00EA3CE4">
              <w:rPr>
                <w:rFonts w:eastAsia="標楷體"/>
                <w:sz w:val="22"/>
              </w:rPr>
              <w:t>analysis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EA3CE4" w:rsidP="00D21E8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待聘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6" w:rsidRPr="00230916" w:rsidRDefault="00EA3CE4" w:rsidP="00613FF4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8F4A60" w:rsidRPr="0081519E" w:rsidTr="00EA3CE4">
        <w:trPr>
          <w:cantSplit/>
          <w:trHeight w:val="31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慢性病流行病學</w:t>
            </w:r>
          </w:p>
          <w:p w:rsidR="008F4A60" w:rsidRPr="0081519E" w:rsidRDefault="008F4A60" w:rsidP="00613FF4">
            <w:pPr>
              <w:rPr>
                <w:rFonts w:eastAsia="標楷體"/>
                <w:sz w:val="22"/>
              </w:rPr>
            </w:pPr>
            <w:r w:rsidRPr="0081519E">
              <w:rPr>
                <w:rFonts w:ascii="зũ" w:hAnsi="зũ" w:cs="新細明體"/>
                <w:sz w:val="22"/>
              </w:rPr>
              <w:t>Chronic disease epidemiology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sz w:val="22"/>
              </w:rPr>
              <w:t>Chiu-Ying Chen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F4A60" w:rsidRPr="0081519E" w:rsidTr="00EA3CE4">
        <w:trPr>
          <w:cantSplit/>
          <w:trHeight w:val="31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傳染病流行病學</w:t>
            </w:r>
          </w:p>
          <w:p w:rsidR="008F4A60" w:rsidRPr="0081519E" w:rsidRDefault="008F4A60" w:rsidP="00613FF4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Infectious Disease Epidemiology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8C" w:rsidRPr="00FD620C" w:rsidRDefault="00D21E8C" w:rsidP="00D21E8C">
            <w:pPr>
              <w:widowControl/>
              <w:adjustRightInd w:val="0"/>
              <w:snapToGrid w:val="0"/>
              <w:ind w:leftChars="-11" w:left="-26"/>
              <w:jc w:val="center"/>
              <w:rPr>
                <w:rFonts w:ascii="Calibri" w:eastAsia="標楷體" w:hAnsi="標楷體"/>
                <w:color w:val="000000" w:themeColor="text1"/>
                <w:sz w:val="22"/>
              </w:rPr>
            </w:pPr>
            <w:r w:rsidRPr="00FD620C">
              <w:rPr>
                <w:rFonts w:ascii="Calibri" w:eastAsia="標楷體" w:hAnsi="標楷體" w:hint="eastAsia"/>
                <w:color w:val="000000" w:themeColor="text1"/>
                <w:sz w:val="22"/>
              </w:rPr>
              <w:t>鍾朝仁</w:t>
            </w:r>
          </w:p>
          <w:p w:rsidR="008F4A60" w:rsidRPr="0081519E" w:rsidRDefault="00D21E8C" w:rsidP="00D21E8C">
            <w:pPr>
              <w:jc w:val="center"/>
              <w:rPr>
                <w:rFonts w:eastAsia="標楷體"/>
                <w:sz w:val="22"/>
              </w:rPr>
            </w:pPr>
            <w:r w:rsidRPr="00FD620C">
              <w:rPr>
                <w:rFonts w:ascii="Calibri" w:eastAsia="標楷體" w:hAnsi="標楷體"/>
                <w:color w:val="000000" w:themeColor="text1"/>
                <w:sz w:val="22"/>
              </w:rPr>
              <w:t>Chau-Ren Jung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A3CE4" w:rsidRPr="0081519E" w:rsidTr="00EA3CE4">
        <w:trPr>
          <w:cantSplit/>
          <w:trHeight w:val="31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651ED2" w:rsidRDefault="00EA3CE4" w:rsidP="00EA3CE4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1ED2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社會流行病學</w:t>
            </w:r>
            <w:r w:rsidRPr="00651ED2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Social Epidemiology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651ED2" w:rsidRDefault="00EA3CE4" w:rsidP="00EA3CE4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1ED2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吳韻</w:t>
            </w:r>
            <w:proofErr w:type="gramStart"/>
            <w:r w:rsidRPr="00651ED2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璇</w:t>
            </w:r>
            <w:proofErr w:type="gramEnd"/>
          </w:p>
          <w:p w:rsidR="00EA3CE4" w:rsidRPr="00651ED2" w:rsidRDefault="00EA3CE4" w:rsidP="00EA3CE4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651ED2">
              <w:rPr>
                <w:rFonts w:eastAsia="標楷體"/>
                <w:color w:val="000000" w:themeColor="text1"/>
              </w:rPr>
              <w:t>Wu</w:t>
            </w:r>
            <w:r w:rsidRPr="00651ED2">
              <w:rPr>
                <w:rFonts w:eastAsia="標楷體" w:hint="eastAsia"/>
                <w:color w:val="000000" w:themeColor="text1"/>
              </w:rPr>
              <w:t>, Y</w:t>
            </w:r>
            <w:r w:rsidRPr="00651ED2">
              <w:rPr>
                <w:rFonts w:eastAsia="標楷體"/>
                <w:color w:val="000000" w:themeColor="text1"/>
              </w:rPr>
              <w:t>un-</w:t>
            </w:r>
            <w:proofErr w:type="spellStart"/>
            <w:r w:rsidRPr="00651ED2">
              <w:rPr>
                <w:rFonts w:eastAsia="標楷體"/>
                <w:color w:val="000000" w:themeColor="text1"/>
              </w:rPr>
              <w:t>Hsuan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651ED2" w:rsidRDefault="00EA3CE4" w:rsidP="00EA3CE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1ED2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651ED2" w:rsidRDefault="00EA3CE4" w:rsidP="00EA3CE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1ED2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A3CE4" w:rsidTr="00EA3CE4">
        <w:trPr>
          <w:cantSplit/>
          <w:trHeight w:val="311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Default="00EA3CE4" w:rsidP="00EA3CE4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Default="00EA3CE4" w:rsidP="00EA3CE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Default="00EA3CE4" w:rsidP="00EA3CE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Default="00EA3CE4" w:rsidP="00EA3CE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Default="00EA3CE4" w:rsidP="00EA3CE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Default="00EA3CE4" w:rsidP="00EA3CE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Default="00EA3CE4" w:rsidP="00EA3CE4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8F4A60" w:rsidRPr="0081519E" w:rsidRDefault="008F4A60" w:rsidP="008F4A60">
      <w:pPr>
        <w:rPr>
          <w:rFonts w:ascii="Times New Roman" w:eastAsia="標楷體" w:hAnsi="Times New Roman" w:cs="Times New Roman"/>
          <w:b/>
          <w:color w:val="FF0000"/>
        </w:rPr>
      </w:pPr>
      <w:r>
        <w:rPr>
          <w:rFonts w:eastAsia="標楷體"/>
          <w:b/>
          <w:color w:val="000000"/>
        </w:rPr>
        <w:br w:type="page"/>
      </w:r>
      <w:r w:rsidRPr="0081519E">
        <w:rPr>
          <w:rFonts w:ascii="Times New Roman" w:eastAsia="標楷體" w:hAnsi="Times New Roman" w:cs="Times New Roman"/>
          <w:b/>
          <w:color w:val="000000"/>
        </w:rPr>
        <w:lastRenderedPageBreak/>
        <w:t>3.</w:t>
      </w:r>
      <w:r w:rsidRPr="0081519E">
        <w:rPr>
          <w:rFonts w:ascii="Times New Roman" w:eastAsia="標楷體" w:hAnsi="Times New Roman" w:cs="Times New Roman"/>
          <w:b/>
          <w:color w:val="000000"/>
        </w:rPr>
        <w:t>衛生政策與醫務管理領域</w:t>
      </w:r>
      <w:r w:rsidRPr="0081519E">
        <w:rPr>
          <w:rFonts w:ascii="Times New Roman" w:eastAsia="標楷體" w:hAnsi="Times New Roman" w:cs="Times New Roman"/>
          <w:b/>
        </w:rPr>
        <w:t>(Health Policy and Hospital Management)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6"/>
        <w:gridCol w:w="1410"/>
        <w:gridCol w:w="859"/>
        <w:gridCol w:w="415"/>
        <w:gridCol w:w="430"/>
        <w:gridCol w:w="400"/>
        <w:gridCol w:w="416"/>
        <w:gridCol w:w="1500"/>
      </w:tblGrid>
      <w:tr w:rsidR="008F4A60" w:rsidTr="00EA3CE4">
        <w:trPr>
          <w:cantSplit/>
          <w:trHeight w:val="311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8F4A60" w:rsidRDefault="008F4A60" w:rsidP="00613FF4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8F4A60" w:rsidRDefault="008F4A60" w:rsidP="00613FF4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</w:tr>
      <w:tr w:rsidR="008F4A60" w:rsidTr="00EA3CE4">
        <w:trPr>
          <w:cantSplit/>
          <w:trHeight w:val="311"/>
        </w:trPr>
        <w:tc>
          <w:tcPr>
            <w:tcW w:w="1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8F4A60" w:rsidRPr="0081519E" w:rsidTr="00EA3CE4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健康照護體系與管理</w:t>
            </w:r>
          </w:p>
          <w:p w:rsidR="008F4A60" w:rsidRPr="0081519E" w:rsidRDefault="008F4A60" w:rsidP="00613F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Health Delivery Systems and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李佳綺</w:t>
            </w:r>
          </w:p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81519E">
              <w:rPr>
                <w:rFonts w:ascii="Times New Roman" w:eastAsia="標楷體" w:hAnsi="Times New Roman" w:cs="Times New Roman"/>
                <w:sz w:val="22"/>
              </w:rPr>
              <w:t>Chiachi</w:t>
            </w:r>
            <w:proofErr w:type="spellEnd"/>
            <w:r w:rsidRPr="0081519E">
              <w:rPr>
                <w:rFonts w:ascii="Times New Roman" w:eastAsia="標楷體" w:hAnsi="Times New Roman" w:cs="Times New Roman"/>
                <w:sz w:val="22"/>
              </w:rPr>
              <w:t xml:space="preserve"> Bonnie Lee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F4A60" w:rsidRPr="0081519E" w:rsidTr="00EA3CE4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健康資訊管理特論</w:t>
            </w:r>
          </w:p>
          <w:p w:rsidR="008F4A60" w:rsidRPr="0081519E" w:rsidRDefault="008F4A60" w:rsidP="00613F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 Information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7" w:rsidRPr="00EA3CE4" w:rsidRDefault="00896767" w:rsidP="008967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3CE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林雪淳</w:t>
            </w:r>
          </w:p>
          <w:p w:rsidR="00896767" w:rsidRPr="0081519E" w:rsidRDefault="00896767" w:rsidP="0089676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A3CE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Lin, Hsueh-Chun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F4A60" w:rsidRPr="0081519E" w:rsidTr="00EA3CE4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醫療策略管理特論</w:t>
            </w:r>
          </w:p>
          <w:p w:rsidR="008F4A60" w:rsidRPr="0081519E" w:rsidRDefault="008F4A60" w:rsidP="00613F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Healthcare Strategic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郝宏恕</w:t>
            </w:r>
          </w:p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Horng-Shuh</w:t>
            </w:r>
            <w:proofErr w:type="spellEnd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 xml:space="preserve"> Hao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F4A60" w:rsidRPr="0081519E" w:rsidTr="00EA3CE4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健康保險</w:t>
            </w:r>
            <w:proofErr w:type="gramStart"/>
            <w:r w:rsidRPr="0081519E">
              <w:rPr>
                <w:rFonts w:ascii="Times New Roman" w:eastAsia="標楷體" w:hAnsi="Times New Roman" w:cs="Times New Roman"/>
                <w:sz w:val="22"/>
              </w:rPr>
              <w:t>學特論</w:t>
            </w:r>
            <w:proofErr w:type="gramEnd"/>
          </w:p>
          <w:p w:rsidR="008F4A60" w:rsidRPr="0081519E" w:rsidRDefault="008F4A60" w:rsidP="00613F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 Insurance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蔡文正</w:t>
            </w:r>
          </w:p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Wen-Chen Tsai</w:t>
            </w:r>
          </w:p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謝嘉容</w:t>
            </w:r>
          </w:p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Style w:val="st1"/>
                <w:rFonts w:ascii="Times New Roman" w:eastAsia="標楷體" w:hAnsi="Times New Roman" w:cs="Times New Roman"/>
                <w:sz w:val="22"/>
              </w:rPr>
              <w:t xml:space="preserve">Chia-Rong </w:t>
            </w:r>
            <w:r w:rsidRPr="0081519E">
              <w:rPr>
                <w:rFonts w:ascii="Times New Roman" w:eastAsia="標楷體" w:hAnsi="Times New Roman" w:cs="Times New Roman"/>
                <w:sz w:val="22"/>
              </w:rPr>
              <w:t>Hsieh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F4A60" w:rsidRPr="0081519E" w:rsidTr="00EA3CE4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衛生政策與管理</w:t>
            </w:r>
          </w:p>
          <w:p w:rsidR="008F4A60" w:rsidRPr="0081519E" w:rsidRDefault="008F4A60" w:rsidP="00613FF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Health Policy and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王中儀</w:t>
            </w:r>
          </w:p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Jong-Yi Wang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Pr="0081519E" w:rsidRDefault="008F4A60" w:rsidP="00613FF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F4A60" w:rsidTr="00EA3CE4">
        <w:trPr>
          <w:cantSplit/>
          <w:trHeight w:val="311"/>
        </w:trPr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EA3CE4" w:rsidP="00613F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EA3CE4" w:rsidP="00613F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8F4A60" w:rsidRDefault="008F4A60" w:rsidP="008F4A60">
      <w:pPr>
        <w:widowControl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br w:type="page"/>
      </w:r>
    </w:p>
    <w:p w:rsidR="008F4A60" w:rsidRDefault="008F4A60" w:rsidP="008F4A60">
      <w:pPr>
        <w:widowControl/>
        <w:rPr>
          <w:rFonts w:eastAsia="標楷體"/>
          <w:b/>
          <w:color w:val="000000"/>
        </w:rPr>
      </w:pPr>
    </w:p>
    <w:p w:rsidR="008F4A60" w:rsidRPr="0081519E" w:rsidRDefault="008F4A60" w:rsidP="008F4A60">
      <w:pPr>
        <w:widowControl/>
        <w:rPr>
          <w:rFonts w:ascii="Times New Roman" w:eastAsia="標楷體" w:hAnsi="Times New Roman" w:cs="Times New Roman"/>
          <w:color w:val="000000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4.</w:t>
      </w:r>
      <w:r w:rsidRPr="0081519E">
        <w:rPr>
          <w:rFonts w:ascii="Times New Roman" w:eastAsia="標楷體" w:hAnsi="Times New Roman" w:cs="Times New Roman"/>
          <w:b/>
          <w:color w:val="000000"/>
        </w:rPr>
        <w:t>環境醫學</w:t>
      </w:r>
      <w:r w:rsidR="00567B1A">
        <w:rPr>
          <w:rFonts w:ascii="Times New Roman" w:eastAsia="標楷體" w:hAnsi="Times New Roman" w:cs="Times New Roman" w:hint="eastAsia"/>
          <w:b/>
          <w:color w:val="000000"/>
        </w:rPr>
        <w:t>、</w:t>
      </w:r>
      <w:r w:rsidRPr="0081519E">
        <w:rPr>
          <w:rFonts w:ascii="Times New Roman" w:eastAsia="標楷體" w:hAnsi="Times New Roman" w:cs="Times New Roman"/>
          <w:b/>
          <w:color w:val="000000"/>
        </w:rPr>
        <w:t>預防醫學</w:t>
      </w:r>
      <w:r w:rsidR="00567B1A">
        <w:rPr>
          <w:rFonts w:ascii="Times New Roman" w:eastAsia="標楷體" w:hAnsi="Times New Roman" w:cs="Times New Roman" w:hint="eastAsia"/>
          <w:b/>
          <w:color w:val="000000"/>
        </w:rPr>
        <w:t>、</w:t>
      </w:r>
      <w:r w:rsidR="00567B1A" w:rsidRPr="00567B1A">
        <w:rPr>
          <w:rFonts w:ascii="Times New Roman" w:eastAsia="標楷體" w:hAnsi="Times New Roman" w:cs="Times New Roman" w:hint="eastAsia"/>
          <w:b/>
          <w:color w:val="000000"/>
        </w:rPr>
        <w:t>風險管理與健康行為</w:t>
      </w:r>
      <w:r w:rsidRPr="0081519E">
        <w:rPr>
          <w:rFonts w:ascii="Times New Roman" w:eastAsia="標楷體" w:hAnsi="Times New Roman" w:cs="Times New Roman"/>
          <w:b/>
          <w:color w:val="000000"/>
        </w:rPr>
        <w:t>領域</w:t>
      </w:r>
      <w:r w:rsidRPr="0081519E">
        <w:rPr>
          <w:rFonts w:ascii="Times New Roman" w:eastAsia="標楷體" w:hAnsi="Times New Roman" w:cs="Times New Roman"/>
          <w:b/>
        </w:rPr>
        <w:t>(Environmental Health</w:t>
      </w:r>
      <w:r w:rsidR="00567B1A">
        <w:rPr>
          <w:rFonts w:ascii="Times New Roman" w:eastAsia="標楷體" w:hAnsi="Times New Roman" w:cs="Times New Roman" w:hint="eastAsia"/>
          <w:b/>
        </w:rPr>
        <w:t>,</w:t>
      </w:r>
      <w:r w:rsidR="00567B1A">
        <w:rPr>
          <w:rFonts w:ascii="Times New Roman" w:eastAsia="標楷體" w:hAnsi="Times New Roman" w:cs="Times New Roman"/>
          <w:b/>
        </w:rPr>
        <w:t xml:space="preserve"> </w:t>
      </w:r>
      <w:r w:rsidRPr="0081519E">
        <w:rPr>
          <w:rFonts w:ascii="Times New Roman" w:eastAsia="標楷體" w:hAnsi="Times New Roman" w:cs="Times New Roman"/>
          <w:b/>
        </w:rPr>
        <w:t xml:space="preserve"> Preventive Medicine</w:t>
      </w:r>
      <w:r w:rsidR="00567B1A">
        <w:rPr>
          <w:rFonts w:ascii="Times New Roman" w:eastAsia="標楷體" w:hAnsi="Times New Roman" w:cs="Times New Roman"/>
          <w:b/>
        </w:rPr>
        <w:t>,</w:t>
      </w:r>
      <w:r w:rsidR="00567B1A" w:rsidRPr="00567B1A">
        <w:rPr>
          <w:rFonts w:ascii="Times New Roman" w:eastAsia="標楷體" w:hAnsi="Times New Roman" w:cs="Times New Roman"/>
          <w:b/>
        </w:rPr>
        <w:t xml:space="preserve"> </w:t>
      </w:r>
      <w:r w:rsidR="00567B1A" w:rsidRPr="0081519E">
        <w:rPr>
          <w:rFonts w:ascii="Times New Roman" w:eastAsia="標楷體" w:hAnsi="Times New Roman" w:cs="Times New Roman"/>
          <w:b/>
        </w:rPr>
        <w:t>Risk Management and Health Behavior</w:t>
      </w:r>
      <w:r w:rsidRPr="0081519E">
        <w:rPr>
          <w:rFonts w:ascii="Times New Roman" w:eastAsia="標楷體" w:hAnsi="Times New Roman" w:cs="Times New Roman"/>
          <w:b/>
        </w:rPr>
        <w:t>)</w:t>
      </w:r>
      <w:r w:rsidRPr="0081519E">
        <w:rPr>
          <w:rFonts w:ascii="Times New Roman" w:eastAsia="標楷體" w:hAnsi="Times New Roman" w:cs="Times New Roman"/>
          <w:b/>
        </w:rPr>
        <w:t>：</w:t>
      </w:r>
      <w:r w:rsidRPr="0081519E">
        <w:rPr>
          <w:rFonts w:ascii="Times New Roman" w:eastAsia="標楷體" w:hAnsi="Times New Roman" w:cs="Times New Roman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8"/>
        <w:gridCol w:w="1248"/>
        <w:gridCol w:w="859"/>
        <w:gridCol w:w="350"/>
        <w:gridCol w:w="430"/>
        <w:gridCol w:w="385"/>
        <w:gridCol w:w="385"/>
        <w:gridCol w:w="1941"/>
      </w:tblGrid>
      <w:tr w:rsidR="008F4A60" w:rsidTr="00D21E8C">
        <w:trPr>
          <w:cantSplit/>
          <w:trHeight w:val="311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8F4A60" w:rsidRDefault="008F4A60" w:rsidP="00613FF4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8F4A60" w:rsidRDefault="008F4A60" w:rsidP="00613FF4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</w:tr>
      <w:tr w:rsidR="008F4A60" w:rsidTr="00D21E8C">
        <w:trPr>
          <w:cantSplit/>
          <w:trHeight w:val="311"/>
        </w:trPr>
        <w:tc>
          <w:tcPr>
            <w:tcW w:w="1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613F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EA3CE4" w:rsidRPr="0081519E" w:rsidTr="00EA3CE4">
        <w:trPr>
          <w:cantSplit/>
          <w:trHeight w:val="309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風險評估特論</w:t>
            </w:r>
          </w:p>
          <w:p w:rsidR="00EA3CE4" w:rsidRPr="0081519E" w:rsidRDefault="00EA3CE4" w:rsidP="00EA3CE4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Special 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 xml:space="preserve">opics on </w:t>
            </w:r>
            <w:r w:rsidRPr="0081519E">
              <w:rPr>
                <w:rFonts w:eastAsia="標楷體" w:hint="eastAsia"/>
                <w:sz w:val="22"/>
              </w:rPr>
              <w:t>r</w:t>
            </w:r>
            <w:r w:rsidRPr="0081519E">
              <w:rPr>
                <w:rFonts w:eastAsia="標楷體"/>
                <w:sz w:val="22"/>
              </w:rPr>
              <w:t xml:space="preserve">isk </w:t>
            </w:r>
            <w:r w:rsidRPr="0081519E">
              <w:rPr>
                <w:rFonts w:eastAsia="標楷體" w:hint="eastAsia"/>
                <w:sz w:val="22"/>
              </w:rPr>
              <w:t>a</w:t>
            </w:r>
            <w:r w:rsidRPr="0081519E">
              <w:rPr>
                <w:rFonts w:eastAsia="標楷體"/>
                <w:sz w:val="22"/>
              </w:rPr>
              <w:t>ssessment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許惠</w:t>
            </w:r>
            <w:proofErr w:type="gramStart"/>
            <w:r w:rsidRPr="0081519E">
              <w:rPr>
                <w:rFonts w:eastAsia="標楷體" w:hint="eastAsia"/>
                <w:sz w:val="22"/>
              </w:rPr>
              <w:t>悰</w:t>
            </w:r>
            <w:proofErr w:type="gramEnd"/>
          </w:p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Hui-Tsung Hsu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rPr>
                <w:rFonts w:eastAsia="標楷體"/>
                <w:sz w:val="22"/>
              </w:rPr>
            </w:pPr>
          </w:p>
        </w:tc>
      </w:tr>
      <w:tr w:rsidR="00EA3CE4" w:rsidRPr="0081519E" w:rsidTr="00D21E8C">
        <w:trPr>
          <w:cantSplit/>
          <w:trHeight w:val="309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81519E" w:rsidRDefault="00EA3CE4" w:rsidP="00EA3CE4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 w:hAnsi="標楷體" w:hint="eastAsia"/>
                <w:color w:val="000000"/>
                <w:sz w:val="22"/>
              </w:rPr>
              <w:t>國際環境衛生</w:t>
            </w:r>
          </w:p>
          <w:p w:rsidR="00EA3CE4" w:rsidRPr="0081519E" w:rsidRDefault="00EA3CE4" w:rsidP="00EA3CE4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/>
                <w:sz w:val="22"/>
              </w:rPr>
              <w:t>Global Environmental Health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何文照</w:t>
            </w:r>
          </w:p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Wen-Chao Ho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A805E3">
              <w:rPr>
                <w:rFonts w:eastAsia="標楷體" w:hint="eastAsia"/>
                <w:sz w:val="22"/>
              </w:rPr>
              <w:t>與公衛碩</w:t>
            </w:r>
            <w:proofErr w:type="gramStart"/>
            <w:r w:rsidRPr="00A805E3">
              <w:rPr>
                <w:rFonts w:eastAsia="標楷體" w:hint="eastAsia"/>
                <w:sz w:val="22"/>
              </w:rPr>
              <w:t>一</w:t>
            </w:r>
            <w:proofErr w:type="gramEnd"/>
            <w:r w:rsidRPr="00A805E3">
              <w:rPr>
                <w:rFonts w:eastAsia="標楷體" w:hint="eastAsia"/>
                <w:sz w:val="22"/>
              </w:rPr>
              <w:t>環境法規探討合班上課</w:t>
            </w:r>
          </w:p>
        </w:tc>
      </w:tr>
      <w:tr w:rsidR="00EA3CE4" w:rsidRPr="0081519E" w:rsidTr="00D21E8C">
        <w:trPr>
          <w:cantSplit/>
          <w:trHeight w:val="309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Default="00EA3CE4" w:rsidP="00EA3CE4">
            <w:pPr>
              <w:rPr>
                <w:rFonts w:eastAsia="標楷體" w:hAnsi="標楷體"/>
                <w:color w:val="000000"/>
                <w:sz w:val="22"/>
              </w:rPr>
            </w:pPr>
            <w:r w:rsidRPr="005B22F6">
              <w:rPr>
                <w:rFonts w:eastAsia="標楷體" w:hAnsi="標楷體" w:hint="eastAsia"/>
                <w:color w:val="000000"/>
                <w:sz w:val="22"/>
              </w:rPr>
              <w:t>環境變遷與健康</w:t>
            </w:r>
            <w:r w:rsidRPr="005B22F6"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</w:p>
          <w:p w:rsidR="00EA3CE4" w:rsidRPr="0081519E" w:rsidRDefault="00EA3CE4" w:rsidP="00EA3CE4">
            <w:pPr>
              <w:rPr>
                <w:rFonts w:eastAsia="標楷體" w:hAnsi="標楷體"/>
                <w:color w:val="000000"/>
                <w:sz w:val="22"/>
              </w:rPr>
            </w:pPr>
            <w:r w:rsidRPr="005B22F6">
              <w:rPr>
                <w:rFonts w:eastAsia="標楷體" w:hAnsi="標楷體" w:hint="eastAsia"/>
                <w:color w:val="000000"/>
                <w:sz w:val="22"/>
              </w:rPr>
              <w:t>Environmental change and health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Default="00EA3CE4" w:rsidP="00EA3CE4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榮建誠</w:t>
            </w:r>
            <w:proofErr w:type="gramEnd"/>
          </w:p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2323EC">
              <w:rPr>
                <w:rStyle w:val="st1"/>
                <w:rFonts w:eastAsia="標楷體"/>
                <w:sz w:val="22"/>
              </w:rPr>
              <w:t>Chien</w:t>
            </w:r>
            <w:proofErr w:type="spellEnd"/>
            <w:r w:rsidRPr="002323EC">
              <w:rPr>
                <w:rStyle w:val="st1"/>
                <w:rFonts w:eastAsia="標楷體"/>
                <w:sz w:val="22"/>
              </w:rPr>
              <w:t>-Cheng Jung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A805E3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A3CE4" w:rsidRPr="0081519E" w:rsidTr="00D21E8C">
        <w:trPr>
          <w:cantSplit/>
          <w:trHeight w:val="309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81519E" w:rsidRDefault="00EA3CE4" w:rsidP="00EA3CE4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專題文獻選讀</w:t>
            </w:r>
          </w:p>
          <w:p w:rsidR="00EA3CE4" w:rsidRPr="0081519E" w:rsidRDefault="00EA3CE4" w:rsidP="00EA3CE4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sz w:val="22"/>
              </w:rPr>
              <w:t>Critical Reading of Public Health Literature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Chiu-Ying Chen</w:t>
            </w:r>
          </w:p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1519E" w:rsidRDefault="00EA3CE4" w:rsidP="00EA3CE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A3CE4" w:rsidRPr="0081519E" w:rsidTr="00D21E8C">
        <w:trPr>
          <w:cantSplit/>
          <w:trHeight w:val="309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96767" w:rsidRDefault="00EA3CE4" w:rsidP="00EA3CE4">
            <w:pPr>
              <w:widowControl/>
              <w:adjustRightInd w:val="0"/>
              <w:snapToGrid w:val="0"/>
              <w:jc w:val="both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896767">
              <w:rPr>
                <w:rFonts w:ascii="Calibri" w:eastAsia="標楷體" w:hAnsi="標楷體" w:hint="eastAsia"/>
                <w:bCs/>
                <w:color w:val="000000" w:themeColor="text1"/>
                <w:kern w:val="0"/>
              </w:rPr>
              <w:t>論文與研究計畫寫作</w:t>
            </w:r>
          </w:p>
          <w:p w:rsidR="00EA3CE4" w:rsidRPr="00896767" w:rsidRDefault="00EA3CE4" w:rsidP="00EA3CE4">
            <w:pPr>
              <w:widowControl/>
              <w:adjustRightInd w:val="0"/>
              <w:snapToGrid w:val="0"/>
              <w:jc w:val="both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896767">
              <w:rPr>
                <w:rFonts w:ascii="Calibri" w:eastAsia="標楷體" w:hAnsi="標楷體"/>
                <w:bCs/>
                <w:color w:val="000000" w:themeColor="text1"/>
                <w:kern w:val="0"/>
              </w:rPr>
              <w:t>Scientific writing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96767" w:rsidRDefault="00EA3CE4" w:rsidP="00EA3CE4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896767">
              <w:rPr>
                <w:rFonts w:ascii="Calibri" w:eastAsia="標楷體" w:hAnsi="標楷體" w:hint="eastAsia"/>
                <w:bCs/>
                <w:color w:val="000000" w:themeColor="text1"/>
                <w:kern w:val="0"/>
              </w:rPr>
              <w:t>宋鴻樟</w:t>
            </w:r>
          </w:p>
          <w:p w:rsidR="00EA3CE4" w:rsidRPr="00896767" w:rsidRDefault="00EA3CE4" w:rsidP="00EA3CE4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896767">
              <w:rPr>
                <w:rFonts w:ascii="Calibri" w:eastAsia="標楷體" w:hAnsi="Calibri"/>
                <w:color w:val="000000" w:themeColor="text1"/>
              </w:rPr>
              <w:t>Fung-Chang Sung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96767" w:rsidRDefault="00EA3CE4" w:rsidP="00EA3CE4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896767">
              <w:rPr>
                <w:rFonts w:ascii="Calibri" w:eastAsia="標楷體" w:hAnsi="標楷體" w:hint="eastAsia"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96767" w:rsidRDefault="00EA3CE4" w:rsidP="00EA3CE4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896767">
              <w:rPr>
                <w:rFonts w:ascii="Calibri" w:eastAsia="標楷體" w:hAnsi="標楷體" w:hint="eastAsia"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96767" w:rsidRDefault="00EA3CE4" w:rsidP="00EA3CE4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96767" w:rsidRDefault="00EA3CE4" w:rsidP="00EA3CE4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96767" w:rsidRDefault="00EA3CE4" w:rsidP="00EA3CE4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896767" w:rsidRDefault="00EA3CE4" w:rsidP="00EA3CE4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</w:p>
        </w:tc>
      </w:tr>
      <w:tr w:rsidR="00567B1A" w:rsidRPr="0081519E" w:rsidTr="00EA47C3">
        <w:trPr>
          <w:cantSplit/>
          <w:trHeight w:val="309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A" w:rsidRPr="0081519E" w:rsidRDefault="00567B1A" w:rsidP="00567B1A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健康行為及健康促進</w:t>
            </w:r>
            <w:r w:rsidRPr="0081519E">
              <w:rPr>
                <w:rFonts w:eastAsia="標楷體"/>
                <w:sz w:val="22"/>
              </w:rPr>
              <w:t>-</w:t>
            </w:r>
            <w:r w:rsidRPr="0081519E">
              <w:rPr>
                <w:rFonts w:eastAsia="標楷體" w:hint="eastAsia"/>
                <w:sz w:val="22"/>
              </w:rPr>
              <w:t>理論與實務</w:t>
            </w:r>
          </w:p>
          <w:p w:rsidR="00567B1A" w:rsidRPr="0081519E" w:rsidRDefault="00567B1A" w:rsidP="00567B1A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Health </w:t>
            </w:r>
            <w:r w:rsidRPr="0081519E">
              <w:rPr>
                <w:rFonts w:eastAsia="標楷體" w:hint="eastAsia"/>
                <w:sz w:val="22"/>
              </w:rPr>
              <w:t>b</w:t>
            </w:r>
            <w:r w:rsidRPr="0081519E">
              <w:rPr>
                <w:rFonts w:eastAsia="標楷體"/>
                <w:sz w:val="22"/>
              </w:rPr>
              <w:t xml:space="preserve">ehavior and </w:t>
            </w:r>
            <w:r w:rsidRPr="0081519E">
              <w:rPr>
                <w:rFonts w:eastAsia="標楷體" w:hint="eastAsia"/>
                <w:sz w:val="22"/>
              </w:rPr>
              <w:t>h</w:t>
            </w:r>
            <w:r w:rsidRPr="0081519E">
              <w:rPr>
                <w:rFonts w:eastAsia="標楷體"/>
                <w:sz w:val="22"/>
              </w:rPr>
              <w:t xml:space="preserve">ealth </w:t>
            </w:r>
            <w:proofErr w:type="spellStart"/>
            <w:r w:rsidRPr="0081519E">
              <w:rPr>
                <w:rFonts w:eastAsia="標楷體"/>
                <w:sz w:val="22"/>
              </w:rPr>
              <w:t>promotion-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>heory&amp;</w:t>
            </w:r>
            <w:r w:rsidRPr="0081519E">
              <w:rPr>
                <w:rFonts w:eastAsia="標楷體" w:hint="eastAsia"/>
                <w:sz w:val="22"/>
              </w:rPr>
              <w:t>p</w:t>
            </w:r>
            <w:r w:rsidRPr="0081519E">
              <w:rPr>
                <w:rFonts w:eastAsia="標楷體"/>
                <w:sz w:val="22"/>
              </w:rPr>
              <w:t>ractice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A" w:rsidRPr="0081519E" w:rsidRDefault="00567B1A" w:rsidP="00567B1A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567B1A" w:rsidRPr="0081519E" w:rsidRDefault="00567B1A" w:rsidP="00567B1A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sz w:val="22"/>
              </w:rPr>
              <w:t>Chiu-Ying Chen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A" w:rsidRPr="0081519E" w:rsidRDefault="00567B1A" w:rsidP="00567B1A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A" w:rsidRPr="0081519E" w:rsidRDefault="00567B1A" w:rsidP="00567B1A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A" w:rsidRPr="0081519E" w:rsidRDefault="00567B1A" w:rsidP="00567B1A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A" w:rsidRPr="0081519E" w:rsidRDefault="00567B1A" w:rsidP="00567B1A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A" w:rsidRPr="0081519E" w:rsidRDefault="00567B1A" w:rsidP="00567B1A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A" w:rsidRPr="00896767" w:rsidRDefault="00567B1A" w:rsidP="00567B1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/>
                <w:sz w:val="22"/>
              </w:rPr>
            </w:pPr>
            <w:r w:rsidRPr="00896767">
              <w:rPr>
                <w:rFonts w:eastAsia="標楷體" w:hint="eastAsia"/>
                <w:b/>
                <w:sz w:val="22"/>
              </w:rPr>
              <w:t>全英語課程</w:t>
            </w:r>
            <w:r w:rsidRPr="00896767">
              <w:rPr>
                <w:rFonts w:eastAsia="標楷體" w:hint="eastAsia"/>
                <w:b/>
                <w:sz w:val="22"/>
              </w:rPr>
              <w:t>2.</w:t>
            </w:r>
            <w:r w:rsidRPr="00896767">
              <w:rPr>
                <w:rFonts w:eastAsia="標楷體" w:hint="eastAsia"/>
                <w:b/>
                <w:sz w:val="22"/>
              </w:rPr>
              <w:t>與</w:t>
            </w:r>
            <w:proofErr w:type="gramStart"/>
            <w:r w:rsidRPr="00896767">
              <w:rPr>
                <w:rFonts w:eastAsia="標楷體" w:hint="eastAsia"/>
                <w:b/>
                <w:sz w:val="22"/>
              </w:rPr>
              <w:t>公衛碩健康</w:t>
            </w:r>
            <w:proofErr w:type="gramEnd"/>
            <w:r w:rsidRPr="00896767">
              <w:rPr>
                <w:rFonts w:eastAsia="標楷體" w:hint="eastAsia"/>
                <w:b/>
                <w:sz w:val="22"/>
              </w:rPr>
              <w:t>行為及健康促進</w:t>
            </w:r>
            <w:r w:rsidRPr="00896767">
              <w:rPr>
                <w:rFonts w:eastAsia="標楷體" w:hint="eastAsia"/>
                <w:b/>
                <w:sz w:val="22"/>
              </w:rPr>
              <w:t>-</w:t>
            </w:r>
            <w:r w:rsidRPr="00896767">
              <w:rPr>
                <w:rFonts w:eastAsia="標楷體" w:hint="eastAsia"/>
                <w:b/>
                <w:sz w:val="22"/>
              </w:rPr>
              <w:t>理論與實務及</w:t>
            </w:r>
            <w:r w:rsidRPr="00896767">
              <w:rPr>
                <w:rFonts w:eastAsia="標楷體" w:hint="eastAsia"/>
                <w:b/>
                <w:sz w:val="22"/>
              </w:rPr>
              <w:t>MD-MPH</w:t>
            </w:r>
            <w:r w:rsidRPr="00896767">
              <w:rPr>
                <w:rFonts w:eastAsia="標楷體" w:hint="eastAsia"/>
                <w:b/>
                <w:sz w:val="22"/>
              </w:rPr>
              <w:t>組選修健康行為及健康促進合班上課</w:t>
            </w:r>
            <w:r w:rsidRPr="00896767">
              <w:rPr>
                <w:rFonts w:eastAsia="標楷體" w:hint="eastAsia"/>
                <w:b/>
                <w:sz w:val="22"/>
              </w:rPr>
              <w:t xml:space="preserve"> 1Full English course 2.Combine together </w:t>
            </w:r>
            <w:proofErr w:type="spellStart"/>
            <w:r w:rsidRPr="00896767">
              <w:rPr>
                <w:rFonts w:eastAsia="標楷體" w:hint="eastAsia"/>
                <w:b/>
                <w:sz w:val="22"/>
              </w:rPr>
              <w:t>withDepartment</w:t>
            </w:r>
            <w:proofErr w:type="spellEnd"/>
            <w:r w:rsidRPr="00896767">
              <w:rPr>
                <w:rFonts w:eastAsia="標楷體" w:hint="eastAsia"/>
                <w:b/>
                <w:sz w:val="22"/>
              </w:rPr>
              <w:t xml:space="preserve"> of Public Health</w:t>
            </w:r>
          </w:p>
          <w:p w:rsidR="00567B1A" w:rsidRPr="00896767" w:rsidRDefault="00567B1A" w:rsidP="00567B1A">
            <w:pPr>
              <w:pStyle w:val="a4"/>
              <w:ind w:leftChars="0" w:left="360"/>
              <w:jc w:val="both"/>
              <w:rPr>
                <w:rFonts w:eastAsia="標楷體"/>
                <w:b/>
                <w:sz w:val="22"/>
              </w:rPr>
            </w:pPr>
          </w:p>
        </w:tc>
      </w:tr>
      <w:tr w:rsidR="00EA3CE4" w:rsidTr="00D21E8C">
        <w:trPr>
          <w:cantSplit/>
          <w:trHeight w:val="309"/>
        </w:trPr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651ED2" w:rsidRDefault="00EA3CE4" w:rsidP="00EA3CE4">
            <w:pPr>
              <w:jc w:val="right"/>
              <w:rPr>
                <w:rFonts w:eastAsia="標楷體"/>
                <w:b/>
                <w:color w:val="000000" w:themeColor="text1"/>
              </w:rPr>
            </w:pPr>
            <w:r w:rsidRPr="00651ED2">
              <w:rPr>
                <w:rFonts w:eastAsia="標楷體" w:hint="eastAsia"/>
                <w:b/>
                <w:color w:val="000000" w:themeColor="text1"/>
              </w:rPr>
              <w:t>學分數</w:t>
            </w:r>
            <w:r w:rsidRPr="00651ED2">
              <w:rPr>
                <w:rFonts w:eastAsia="標楷體" w:hint="eastAsia"/>
                <w:b/>
                <w:color w:val="000000" w:themeColor="text1"/>
              </w:rPr>
              <w:t>(C</w:t>
            </w:r>
            <w:r w:rsidRPr="00651ED2">
              <w:rPr>
                <w:rFonts w:eastAsia="標楷體"/>
                <w:b/>
                <w:color w:val="000000" w:themeColor="text1"/>
              </w:rPr>
              <w:t>redits)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651ED2" w:rsidRDefault="00567B1A" w:rsidP="00EA3CE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651ED2" w:rsidRDefault="00567B1A" w:rsidP="00EA3CE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651ED2" w:rsidRDefault="00567B1A" w:rsidP="00EA3CE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E4" w:rsidRPr="00666163" w:rsidRDefault="00EA3CE4" w:rsidP="00EA3CE4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666163" w:rsidRDefault="00EA3CE4" w:rsidP="00EA3CE4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4" w:rsidRPr="00666163" w:rsidRDefault="00EA3CE4" w:rsidP="00EA3CE4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</w:tr>
    </w:tbl>
    <w:p w:rsidR="008F4A60" w:rsidRDefault="008F4A60" w:rsidP="008F4A60">
      <w:pPr>
        <w:widowControl/>
        <w:rPr>
          <w:rFonts w:eastAsia="標楷體"/>
          <w:b/>
          <w:color w:val="000000"/>
        </w:rPr>
      </w:pPr>
    </w:p>
    <w:p w:rsidR="00255677" w:rsidRDefault="00255677" w:rsidP="008F4A60">
      <w:pPr>
        <w:rPr>
          <w:rFonts w:eastAsia="標楷體" w:cs="新細明體"/>
          <w:color w:val="000000"/>
          <w:szCs w:val="24"/>
        </w:rPr>
      </w:pPr>
      <w:r>
        <w:rPr>
          <w:rFonts w:eastAsia="標楷體" w:cs="新細明體"/>
          <w:color w:val="000000"/>
          <w:szCs w:val="24"/>
        </w:rPr>
        <w:br w:type="page"/>
      </w:r>
    </w:p>
    <w:p w:rsidR="00255677" w:rsidRPr="001F3AF1" w:rsidRDefault="00255677" w:rsidP="00255677">
      <w:pPr>
        <w:pStyle w:val="1"/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F3AF1">
        <w:rPr>
          <w:rFonts w:ascii="標楷體" w:eastAsia="標楷體" w:hAnsi="標楷體"/>
          <w:sz w:val="28"/>
          <w:szCs w:val="28"/>
          <w:shd w:val="pct15" w:color="auto" w:fill="FFFFFF"/>
        </w:rPr>
        <w:lastRenderedPageBreak/>
        <w:t>中國醫藥大學公共衛生國際碩士學位學程碩士班修業辦法</w:t>
      </w:r>
    </w:p>
    <w:p w:rsidR="00255677" w:rsidRDefault="00255677" w:rsidP="00255677">
      <w:pPr>
        <w:pStyle w:val="2"/>
        <w:snapToGri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60417456"/>
      <w:r w:rsidRPr="001F3AF1">
        <w:rPr>
          <w:rFonts w:ascii="Times New Roman" w:hAnsi="Times New Roman" w:cs="Times New Roman"/>
          <w:sz w:val="28"/>
          <w:szCs w:val="28"/>
        </w:rPr>
        <w:t>Study Requirements for the International Master’s Degree Program for Public Health, China Medical University</w:t>
      </w:r>
      <w:bookmarkEnd w:id="1"/>
    </w:p>
    <w:p w:rsidR="00255677" w:rsidRPr="00613A68" w:rsidRDefault="00255677" w:rsidP="00255677"/>
    <w:p w:rsidR="00255677" w:rsidRPr="00CB05C3" w:rsidRDefault="00255677" w:rsidP="00255677">
      <w:pPr>
        <w:adjustRightInd w:val="0"/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3705D3">
        <w:rPr>
          <w:rFonts w:eastAsia="標楷體" w:hAnsi="標楷體" w:hint="eastAsia"/>
          <w:sz w:val="18"/>
          <w:szCs w:val="18"/>
        </w:rPr>
        <w:t>中華民國</w:t>
      </w:r>
      <w:r w:rsidRPr="003705D3">
        <w:rPr>
          <w:rFonts w:eastAsia="標楷體" w:hAnsi="標楷體" w:hint="eastAsia"/>
          <w:sz w:val="18"/>
          <w:szCs w:val="18"/>
        </w:rPr>
        <w:t>104</w:t>
      </w:r>
      <w:r w:rsidRPr="003705D3">
        <w:rPr>
          <w:rFonts w:eastAsia="標楷體" w:hAnsi="標楷體" w:hint="eastAsia"/>
          <w:sz w:val="18"/>
          <w:szCs w:val="18"/>
        </w:rPr>
        <w:t>年</w:t>
      </w:r>
      <w:r>
        <w:rPr>
          <w:rFonts w:eastAsia="標楷體" w:hAnsi="標楷體"/>
          <w:sz w:val="18"/>
          <w:szCs w:val="18"/>
        </w:rPr>
        <w:t>12</w:t>
      </w:r>
      <w:r w:rsidRPr="003705D3">
        <w:rPr>
          <w:rFonts w:eastAsia="標楷體" w:hAnsi="標楷體" w:hint="eastAsia"/>
          <w:sz w:val="18"/>
          <w:szCs w:val="18"/>
        </w:rPr>
        <w:t>月</w:t>
      </w:r>
      <w:r>
        <w:rPr>
          <w:rFonts w:eastAsia="標楷體" w:hAnsi="標楷體" w:hint="eastAsia"/>
          <w:sz w:val="18"/>
          <w:szCs w:val="18"/>
        </w:rPr>
        <w:t>17</w:t>
      </w:r>
      <w:r w:rsidRPr="003705D3">
        <w:rPr>
          <w:rFonts w:eastAsia="標楷體" w:hAnsi="標楷體" w:hint="eastAsia"/>
          <w:sz w:val="18"/>
          <w:szCs w:val="18"/>
        </w:rPr>
        <w:t>日</w:t>
      </w:r>
      <w:r>
        <w:rPr>
          <w:rFonts w:eastAsia="標楷體" w:hAnsi="標楷體" w:hint="eastAsia"/>
          <w:sz w:val="18"/>
          <w:szCs w:val="18"/>
        </w:rPr>
        <w:t>事</w:t>
      </w:r>
      <w:r w:rsidRPr="003705D3">
        <w:rPr>
          <w:rFonts w:eastAsia="標楷體" w:hAnsi="標楷體" w:hint="eastAsia"/>
          <w:sz w:val="18"/>
          <w:szCs w:val="18"/>
        </w:rPr>
        <w:t>務會議通過</w:t>
      </w:r>
    </w:p>
    <w:p w:rsidR="00255677" w:rsidRPr="00613A68" w:rsidRDefault="00255677" w:rsidP="00255677">
      <w:pPr>
        <w:adjustRightInd w:val="0"/>
        <w:snapToGrid w:val="0"/>
        <w:jc w:val="right"/>
        <w:rPr>
          <w:rFonts w:eastAsia="標楷體" w:hAnsi="標楷體"/>
          <w:sz w:val="18"/>
          <w:szCs w:val="18"/>
        </w:rPr>
      </w:pPr>
      <w:r w:rsidRPr="00613A68">
        <w:rPr>
          <w:rFonts w:eastAsia="標楷體" w:hAnsi="標楷體" w:hint="eastAsia"/>
          <w:sz w:val="18"/>
          <w:szCs w:val="18"/>
        </w:rPr>
        <w:t>中華民國</w:t>
      </w:r>
      <w:r w:rsidRPr="00613A68">
        <w:rPr>
          <w:rFonts w:eastAsia="標楷體" w:hAnsi="標楷體" w:hint="eastAsia"/>
          <w:sz w:val="18"/>
          <w:szCs w:val="18"/>
        </w:rPr>
        <w:t>105</w:t>
      </w:r>
      <w:r w:rsidRPr="00613A68">
        <w:rPr>
          <w:rFonts w:eastAsia="標楷體" w:hAnsi="標楷體" w:hint="eastAsia"/>
          <w:sz w:val="18"/>
          <w:szCs w:val="18"/>
        </w:rPr>
        <w:t>年</w:t>
      </w:r>
      <w:r w:rsidRPr="00613A68">
        <w:rPr>
          <w:rFonts w:eastAsia="標楷體" w:hAnsi="標楷體" w:hint="eastAsia"/>
          <w:sz w:val="18"/>
          <w:szCs w:val="18"/>
        </w:rPr>
        <w:t>8</w:t>
      </w:r>
      <w:r w:rsidRPr="00613A68">
        <w:rPr>
          <w:rFonts w:eastAsia="標楷體" w:hAnsi="標楷體" w:hint="eastAsia"/>
          <w:sz w:val="18"/>
          <w:szCs w:val="18"/>
        </w:rPr>
        <w:t>月</w:t>
      </w:r>
      <w:r w:rsidRPr="00613A68">
        <w:rPr>
          <w:rFonts w:eastAsia="標楷體" w:hAnsi="標楷體" w:hint="eastAsia"/>
          <w:sz w:val="18"/>
          <w:szCs w:val="18"/>
        </w:rPr>
        <w:t>15</w:t>
      </w:r>
      <w:r w:rsidRPr="00613A68">
        <w:rPr>
          <w:rFonts w:eastAsia="標楷體" w:hAnsi="標楷體" w:hint="eastAsia"/>
          <w:sz w:val="18"/>
          <w:szCs w:val="18"/>
        </w:rPr>
        <w:t>日事務會議通過</w:t>
      </w:r>
    </w:p>
    <w:p w:rsidR="00255677" w:rsidRPr="00613A68" w:rsidRDefault="00255677" w:rsidP="00255677">
      <w:pPr>
        <w:adjustRightInd w:val="0"/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706"/>
      </w:tblGrid>
      <w:tr w:rsidR="00255677" w:rsidRPr="00613A68" w:rsidTr="00430232">
        <w:trPr>
          <w:tblCellSpacing w:w="0" w:type="dxa"/>
        </w:trPr>
        <w:tc>
          <w:tcPr>
            <w:tcW w:w="34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一、</w:t>
            </w:r>
          </w:p>
        </w:tc>
        <w:tc>
          <w:tcPr>
            <w:tcW w:w="46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5677" w:rsidRPr="00613A68" w:rsidRDefault="00255677" w:rsidP="00430232">
            <w:pPr>
              <w:widowControl/>
              <w:spacing w:before="100" w:beforeAutospacing="1" w:after="100" w:afterAutospacing="1"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依據「中國醫藥大學</w:t>
            </w:r>
            <w:proofErr w:type="gramStart"/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學</w:t>
            </w:r>
            <w:proofErr w:type="gramEnd"/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則」辦理。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613A68">
              <w:rPr>
                <w:rFonts w:ascii="Times New Roman" w:hAnsi="Times New Roman" w:cs="Times New Roman"/>
              </w:rPr>
              <w:t xml:space="preserve">These regulations are enacted according to the </w:t>
            </w:r>
            <w:r w:rsidRPr="00613A68">
              <w:t>“</w:t>
            </w:r>
            <w:r w:rsidRPr="00613A68">
              <w:rPr>
                <w:rFonts w:ascii="Times New Roman" w:hAnsi="Times New Roman" w:cs="Times New Roman"/>
              </w:rPr>
              <w:t xml:space="preserve">China Medical University Study </w:t>
            </w:r>
            <w:proofErr w:type="gramStart"/>
            <w:r w:rsidRPr="00613A68">
              <w:rPr>
                <w:rFonts w:ascii="Times New Roman" w:hAnsi="Times New Roman" w:cs="Times New Roman" w:hint="eastAsia"/>
              </w:rPr>
              <w:t>G</w:t>
            </w:r>
            <w:r w:rsidRPr="00613A68">
              <w:rPr>
                <w:rFonts w:ascii="Times New Roman" w:hAnsi="Times New Roman" w:cs="Times New Roman"/>
              </w:rPr>
              <w:t>uidelines</w:t>
            </w:r>
            <w:r w:rsidRPr="00613A68">
              <w:t>“</w:t>
            </w:r>
            <w:proofErr w:type="gramEnd"/>
            <w:r w:rsidRPr="00613A68">
              <w:rPr>
                <w:rFonts w:ascii="Times New Roman" w:hAnsi="Times New Roman" w:cs="Times New Roman"/>
              </w:rPr>
              <w:t>.</w:t>
            </w:r>
          </w:p>
        </w:tc>
      </w:tr>
      <w:tr w:rsidR="00255677" w:rsidRPr="00613A68" w:rsidTr="00430232">
        <w:trPr>
          <w:tblCellSpacing w:w="0" w:type="dxa"/>
        </w:trPr>
        <w:tc>
          <w:tcPr>
            <w:tcW w:w="34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</w:p>
        </w:tc>
        <w:tc>
          <w:tcPr>
            <w:tcW w:w="46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本學程修業年限為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1-4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年。休學年限最多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年。</w:t>
            </w:r>
          </w:p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Students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are expected to finish the </w:t>
            </w:r>
            <w:r w:rsidRPr="00613A6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degree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within one (minimum) to four years (maximum). </w:t>
            </w:r>
            <w:r w:rsidRPr="00613A6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The maximum time for leave for absence is two years.</w:t>
            </w:r>
          </w:p>
        </w:tc>
      </w:tr>
      <w:tr w:rsidR="00255677" w:rsidRPr="00613A68" w:rsidTr="00430232">
        <w:trPr>
          <w:tblCellSpacing w:w="0" w:type="dxa"/>
        </w:trPr>
        <w:tc>
          <w:tcPr>
            <w:tcW w:w="34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</w:p>
        </w:tc>
        <w:tc>
          <w:tcPr>
            <w:tcW w:w="46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畢業學分數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(Graduation Credit Requirements)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為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學分，包含必修</w:t>
            </w:r>
            <w:r w:rsidRPr="00613A6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學分、選修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613A6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學分、論文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學分。</w:t>
            </w:r>
          </w:p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Students are required to complete a minimum of 30 course credits in order to graduate, including </w:t>
            </w:r>
            <w:r w:rsidRPr="00613A6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credits for required courses, 1</w:t>
            </w:r>
            <w:r w:rsidRPr="00613A6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credits for elective courses, and 6 credits for the thesis.</w:t>
            </w:r>
          </w:p>
        </w:tc>
      </w:tr>
      <w:tr w:rsidR="00255677" w:rsidRPr="00613A68" w:rsidTr="00430232">
        <w:trPr>
          <w:tblCellSpacing w:w="0" w:type="dxa"/>
        </w:trPr>
        <w:tc>
          <w:tcPr>
            <w:tcW w:w="34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四、</w:t>
            </w:r>
          </w:p>
        </w:tc>
        <w:tc>
          <w:tcPr>
            <w:tcW w:w="46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至一年級下學期四月底前須繳交指導老師確認</w:t>
            </w:r>
            <w:proofErr w:type="gramStart"/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單至系辦</w:t>
            </w:r>
            <w:proofErr w:type="gramEnd"/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Students should submit the </w:t>
            </w:r>
            <w:r w:rsidRPr="00613A68">
              <w:t>“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Thesis Advisor Notification </w:t>
            </w:r>
            <w:proofErr w:type="gramStart"/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Form</w:t>
            </w:r>
            <w:r w:rsidRPr="00613A68">
              <w:t>“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to</w:t>
            </w:r>
            <w:proofErr w:type="gramEnd"/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the program office before the end of April of the first year.</w:t>
            </w:r>
          </w:p>
        </w:tc>
      </w:tr>
      <w:tr w:rsidR="00255677" w:rsidRPr="00613A68" w:rsidTr="00430232">
        <w:trPr>
          <w:tblCellSpacing w:w="0" w:type="dxa"/>
        </w:trPr>
        <w:tc>
          <w:tcPr>
            <w:tcW w:w="34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五、</w:t>
            </w:r>
          </w:p>
        </w:tc>
        <w:tc>
          <w:tcPr>
            <w:tcW w:w="46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研究生學位考試，應依照本校學位考試實施細則之規定辦理。</w:t>
            </w:r>
          </w:p>
          <w:p w:rsidR="00255677" w:rsidRPr="00613A68" w:rsidRDefault="00255677" w:rsidP="00430232">
            <w:pPr>
              <w:pStyle w:val="Default"/>
              <w:rPr>
                <w:rFonts w:eastAsia="標楷體"/>
                <w:color w:val="auto"/>
              </w:rPr>
            </w:pPr>
            <w:r w:rsidRPr="00613A68">
              <w:rPr>
                <w:color w:val="auto"/>
              </w:rPr>
              <w:t>On questions of the oral defense, students should refer to the</w:t>
            </w:r>
            <w:r w:rsidRPr="00613A68">
              <w:rPr>
                <w:rFonts w:asciiTheme="minorHAnsi" w:hAnsiTheme="minorHAnsi" w:cstheme="minorBidi"/>
                <w:color w:val="auto"/>
                <w:kern w:val="2"/>
                <w:szCs w:val="22"/>
              </w:rPr>
              <w:t xml:space="preserve"> “</w:t>
            </w:r>
            <w:r w:rsidRPr="00613A68">
              <w:rPr>
                <w:color w:val="auto"/>
              </w:rPr>
              <w:t xml:space="preserve">China Medical University Thesis Oral Defense </w:t>
            </w:r>
            <w:proofErr w:type="gramStart"/>
            <w:r w:rsidRPr="00613A68">
              <w:rPr>
                <w:color w:val="auto"/>
              </w:rPr>
              <w:t>Guidelines</w:t>
            </w:r>
            <w:r w:rsidRPr="00613A68">
              <w:rPr>
                <w:rFonts w:asciiTheme="minorHAnsi" w:hAnsiTheme="minorHAnsi" w:cstheme="minorBidi"/>
                <w:color w:val="auto"/>
                <w:kern w:val="2"/>
                <w:szCs w:val="22"/>
              </w:rPr>
              <w:t>“</w:t>
            </w:r>
            <w:proofErr w:type="gramEnd"/>
            <w:r w:rsidRPr="00613A68">
              <w:rPr>
                <w:color w:val="auto"/>
              </w:rPr>
              <w:t>.</w:t>
            </w:r>
          </w:p>
        </w:tc>
      </w:tr>
      <w:tr w:rsidR="00255677" w:rsidRPr="00613A68" w:rsidTr="00430232">
        <w:trPr>
          <w:tblCellSpacing w:w="0" w:type="dxa"/>
        </w:trPr>
        <w:tc>
          <w:tcPr>
            <w:tcW w:w="34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六、</w:t>
            </w:r>
          </w:p>
        </w:tc>
        <w:tc>
          <w:tcPr>
            <w:tcW w:w="46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如有未盡事宜，悉依本校其他相關規定辦理。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613A68">
              <w:rPr>
                <w:rFonts w:ascii="Times New Roman" w:hAnsi="Times New Roman" w:cs="Times New Roman"/>
              </w:rPr>
              <w:t>Please refer to other university guidelines for other issues.</w:t>
            </w:r>
          </w:p>
        </w:tc>
      </w:tr>
      <w:tr w:rsidR="00255677" w:rsidRPr="00613A68" w:rsidTr="00430232">
        <w:trPr>
          <w:tblCellSpacing w:w="0" w:type="dxa"/>
        </w:trPr>
        <w:tc>
          <w:tcPr>
            <w:tcW w:w="34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677" w:rsidRPr="00613A68" w:rsidRDefault="00255677" w:rsidP="0043023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七、</w:t>
            </w:r>
          </w:p>
        </w:tc>
        <w:tc>
          <w:tcPr>
            <w:tcW w:w="46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677" w:rsidRPr="00613A68" w:rsidRDefault="00255677" w:rsidP="00430232">
            <w:pPr>
              <w:widowControl/>
              <w:spacing w:before="100" w:beforeAutospacing="1" w:after="100" w:afterAutospacing="1"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t>本辦法經學程事務會議通過後實施，修正時亦同。</w:t>
            </w:r>
            <w:r w:rsidRPr="00613A68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613A68">
              <w:rPr>
                <w:rFonts w:ascii="Times New Roman" w:hAnsi="Times New Roman" w:cs="Times New Roman"/>
              </w:rPr>
              <w:t>These regulations are agreed and enforced by the Program Affairs Committee. Further amendments shall be applied as well.</w:t>
            </w:r>
          </w:p>
        </w:tc>
      </w:tr>
    </w:tbl>
    <w:p w:rsidR="008F4A60" w:rsidRDefault="008F4A60" w:rsidP="008F4A60">
      <w:pPr>
        <w:rPr>
          <w:rFonts w:eastAsia="標楷體" w:cs="新細明體"/>
          <w:color w:val="000000"/>
          <w:szCs w:val="24"/>
        </w:rPr>
      </w:pPr>
      <w:bookmarkStart w:id="2" w:name="_GoBack"/>
      <w:bookmarkEnd w:id="0"/>
      <w:bookmarkEnd w:id="2"/>
    </w:p>
    <w:sectPr w:rsidR="008F4A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DDD" w:rsidRDefault="000C0DDD" w:rsidP="007E4EAD">
      <w:r>
        <w:separator/>
      </w:r>
    </w:p>
  </w:endnote>
  <w:endnote w:type="continuationSeparator" w:id="0">
    <w:p w:rsidR="000C0DDD" w:rsidRDefault="000C0DDD" w:rsidP="007E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DDD" w:rsidRDefault="000C0DDD" w:rsidP="007E4EAD">
      <w:r>
        <w:separator/>
      </w:r>
    </w:p>
  </w:footnote>
  <w:footnote w:type="continuationSeparator" w:id="0">
    <w:p w:rsidR="000C0DDD" w:rsidRDefault="000C0DDD" w:rsidP="007E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2A30"/>
    <w:multiLevelType w:val="hybridMultilevel"/>
    <w:tmpl w:val="4A4A5DF8"/>
    <w:lvl w:ilvl="0" w:tplc="7608A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533A51"/>
    <w:multiLevelType w:val="hybridMultilevel"/>
    <w:tmpl w:val="84506A5C"/>
    <w:lvl w:ilvl="0" w:tplc="C630B3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60"/>
    <w:rsid w:val="000870D8"/>
    <w:rsid w:val="000C0DDD"/>
    <w:rsid w:val="001432C4"/>
    <w:rsid w:val="00230916"/>
    <w:rsid w:val="00255677"/>
    <w:rsid w:val="004412EB"/>
    <w:rsid w:val="0048490D"/>
    <w:rsid w:val="00567B1A"/>
    <w:rsid w:val="00651ED2"/>
    <w:rsid w:val="007E4EAD"/>
    <w:rsid w:val="00896767"/>
    <w:rsid w:val="008C7CD5"/>
    <w:rsid w:val="008F4A60"/>
    <w:rsid w:val="0094245D"/>
    <w:rsid w:val="00AC26C8"/>
    <w:rsid w:val="00D21E8C"/>
    <w:rsid w:val="00EA3CE4"/>
    <w:rsid w:val="00F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4688E"/>
  <w15:chartTrackingRefBased/>
  <w15:docId w15:val="{1D10DCC3-C879-4928-8A33-2318D24E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A6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F4A6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556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F4A6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Strong"/>
    <w:basedOn w:val="a0"/>
    <w:uiPriority w:val="99"/>
    <w:qFormat/>
    <w:rsid w:val="008F4A60"/>
    <w:rPr>
      <w:b/>
      <w:bCs/>
    </w:rPr>
  </w:style>
  <w:style w:type="character" w:customStyle="1" w:styleId="st1">
    <w:name w:val="st1"/>
    <w:rsid w:val="008F4A60"/>
  </w:style>
  <w:style w:type="paragraph" w:styleId="a4">
    <w:name w:val="List Paragraph"/>
    <w:basedOn w:val="a"/>
    <w:link w:val="a5"/>
    <w:uiPriority w:val="34"/>
    <w:qFormat/>
    <w:rsid w:val="008F4A60"/>
    <w:pPr>
      <w:ind w:leftChars="200" w:left="480"/>
    </w:pPr>
  </w:style>
  <w:style w:type="character" w:customStyle="1" w:styleId="a5">
    <w:name w:val="清單段落 字元"/>
    <w:link w:val="a4"/>
    <w:uiPriority w:val="34"/>
    <w:rsid w:val="008F4A60"/>
  </w:style>
  <w:style w:type="paragraph" w:styleId="a6">
    <w:name w:val="header"/>
    <w:basedOn w:val="a"/>
    <w:link w:val="a7"/>
    <w:uiPriority w:val="99"/>
    <w:unhideWhenUsed/>
    <w:rsid w:val="007E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4E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4EAD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55677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25567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2022-08-01T11:28:00Z</dcterms:created>
  <dcterms:modified xsi:type="dcterms:W3CDTF">2022-08-01T11:28:00Z</dcterms:modified>
</cp:coreProperties>
</file>